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AEF6" w14:textId="4E362049" w:rsidR="003E4EB4" w:rsidRDefault="003E4EB4">
      <w:pPr>
        <w:rPr>
          <w:sz w:val="24"/>
          <w:szCs w:val="24"/>
        </w:rPr>
      </w:pPr>
      <w:bookmarkStart w:id="0" w:name="_GoBack"/>
      <w:bookmarkEnd w:id="0"/>
      <w:r>
        <w:rPr>
          <w:sz w:val="24"/>
          <w:szCs w:val="24"/>
        </w:rPr>
        <w:t>Name:_________________________________________       Class:_____________________</w:t>
      </w:r>
    </w:p>
    <w:p w14:paraId="0D8174A1" w14:textId="3CC8460B" w:rsidR="003E4EB4" w:rsidRDefault="003E4EB4" w:rsidP="003E4EB4">
      <w:pPr>
        <w:jc w:val="center"/>
        <w:rPr>
          <w:sz w:val="24"/>
          <w:szCs w:val="24"/>
        </w:rPr>
      </w:pPr>
      <w:r>
        <w:rPr>
          <w:sz w:val="24"/>
          <w:szCs w:val="24"/>
        </w:rPr>
        <w:t>Experimental Probability (Compound Events)</w:t>
      </w:r>
    </w:p>
    <w:p w14:paraId="6A33EF08" w14:textId="20943988" w:rsidR="003E4EB4" w:rsidRDefault="003E4EB4" w:rsidP="003E4EB4">
      <w:pPr>
        <w:rPr>
          <w:sz w:val="24"/>
          <w:szCs w:val="24"/>
        </w:rPr>
      </w:pPr>
      <w:r>
        <w:rPr>
          <w:sz w:val="24"/>
          <w:szCs w:val="24"/>
        </w:rPr>
        <w:t>Vocabulary:</w:t>
      </w:r>
    </w:p>
    <w:p w14:paraId="716FE3F4" w14:textId="5F521F80" w:rsidR="003E4EB4" w:rsidRDefault="003E4EB4" w:rsidP="003E4EB4">
      <w:pPr>
        <w:rPr>
          <w:sz w:val="24"/>
          <w:szCs w:val="24"/>
        </w:rPr>
      </w:pPr>
      <w:r>
        <w:rPr>
          <w:sz w:val="24"/>
          <w:szCs w:val="24"/>
        </w:rPr>
        <w:t>Compound Event – an event that includes two or more simple events (can include events that depend on each other or are independent</w:t>
      </w:r>
    </w:p>
    <w:p w14:paraId="6C8F4F3C" w14:textId="1CE59E2B" w:rsidR="003E4EB4" w:rsidRDefault="00E50B20" w:rsidP="003E4EB4">
      <w:pPr>
        <w:rPr>
          <w:sz w:val="24"/>
          <w:szCs w:val="24"/>
        </w:rPr>
      </w:pPr>
      <w:r>
        <w:rPr>
          <w:sz w:val="24"/>
          <w:szCs w:val="24"/>
        </w:rPr>
        <w:t>-------------------------------------------------------------------------------------------------------------------------------</w:t>
      </w:r>
    </w:p>
    <w:p w14:paraId="14CBC299" w14:textId="2FF1869A" w:rsidR="003E4EB4" w:rsidRDefault="003E4EB4" w:rsidP="003E4EB4">
      <w:pPr>
        <w:rPr>
          <w:sz w:val="24"/>
          <w:szCs w:val="24"/>
        </w:rPr>
      </w:pPr>
      <w:r>
        <w:rPr>
          <w:sz w:val="24"/>
          <w:szCs w:val="24"/>
        </w:rPr>
        <w:t>A food trailer serves chicken and records the order size and sides on their orders as show in the table. What is the experimental probability that the next order is for 3-pieces with coleslaw?</w:t>
      </w:r>
    </w:p>
    <w:tbl>
      <w:tblPr>
        <w:tblStyle w:val="TableGrid"/>
        <w:tblW w:w="0" w:type="auto"/>
        <w:tblLook w:val="04A0" w:firstRow="1" w:lastRow="0" w:firstColumn="1" w:lastColumn="0" w:noHBand="0" w:noVBand="1"/>
      </w:tblPr>
      <w:tblGrid>
        <w:gridCol w:w="1870"/>
        <w:gridCol w:w="1870"/>
        <w:gridCol w:w="1870"/>
        <w:gridCol w:w="1870"/>
        <w:gridCol w:w="1870"/>
      </w:tblGrid>
      <w:tr w:rsidR="003E4EB4" w14:paraId="5FAAF509" w14:textId="77777777" w:rsidTr="003E4EB4">
        <w:tc>
          <w:tcPr>
            <w:tcW w:w="1870" w:type="dxa"/>
          </w:tcPr>
          <w:p w14:paraId="3BA008CF" w14:textId="77777777" w:rsidR="003E4EB4" w:rsidRDefault="003E4EB4" w:rsidP="003E4EB4">
            <w:pPr>
              <w:rPr>
                <w:sz w:val="24"/>
                <w:szCs w:val="24"/>
              </w:rPr>
            </w:pPr>
          </w:p>
        </w:tc>
        <w:tc>
          <w:tcPr>
            <w:tcW w:w="1870" w:type="dxa"/>
          </w:tcPr>
          <w:p w14:paraId="057ECC96" w14:textId="7A4DE100" w:rsidR="003E4EB4" w:rsidRDefault="003E4EB4" w:rsidP="003E4EB4">
            <w:pPr>
              <w:rPr>
                <w:sz w:val="24"/>
                <w:szCs w:val="24"/>
              </w:rPr>
            </w:pPr>
            <w:r>
              <w:rPr>
                <w:sz w:val="24"/>
                <w:szCs w:val="24"/>
              </w:rPr>
              <w:t>Green Salad</w:t>
            </w:r>
          </w:p>
        </w:tc>
        <w:tc>
          <w:tcPr>
            <w:tcW w:w="1870" w:type="dxa"/>
          </w:tcPr>
          <w:p w14:paraId="6C7B52BB" w14:textId="4BDBC788" w:rsidR="003E4EB4" w:rsidRDefault="003E4EB4" w:rsidP="003E4EB4">
            <w:pPr>
              <w:rPr>
                <w:sz w:val="24"/>
                <w:szCs w:val="24"/>
              </w:rPr>
            </w:pPr>
            <w:r>
              <w:rPr>
                <w:sz w:val="24"/>
                <w:szCs w:val="24"/>
              </w:rPr>
              <w:t>Mac &amp; Cheese</w:t>
            </w:r>
          </w:p>
        </w:tc>
        <w:tc>
          <w:tcPr>
            <w:tcW w:w="1870" w:type="dxa"/>
          </w:tcPr>
          <w:p w14:paraId="5221D1A2" w14:textId="187B788D" w:rsidR="003E4EB4" w:rsidRDefault="003E4EB4" w:rsidP="003E4EB4">
            <w:pPr>
              <w:rPr>
                <w:sz w:val="24"/>
                <w:szCs w:val="24"/>
              </w:rPr>
            </w:pPr>
            <w:r>
              <w:rPr>
                <w:sz w:val="24"/>
                <w:szCs w:val="24"/>
              </w:rPr>
              <w:t>French Fries</w:t>
            </w:r>
          </w:p>
        </w:tc>
        <w:tc>
          <w:tcPr>
            <w:tcW w:w="1870" w:type="dxa"/>
          </w:tcPr>
          <w:p w14:paraId="76741DDF" w14:textId="27587C7C" w:rsidR="003E4EB4" w:rsidRDefault="003E4EB4" w:rsidP="003E4EB4">
            <w:pPr>
              <w:rPr>
                <w:sz w:val="24"/>
                <w:szCs w:val="24"/>
              </w:rPr>
            </w:pPr>
            <w:r>
              <w:rPr>
                <w:sz w:val="24"/>
                <w:szCs w:val="24"/>
              </w:rPr>
              <w:t>Coleslaw</w:t>
            </w:r>
          </w:p>
        </w:tc>
      </w:tr>
      <w:tr w:rsidR="003E4EB4" w14:paraId="79355920" w14:textId="77777777" w:rsidTr="003E4EB4">
        <w:tc>
          <w:tcPr>
            <w:tcW w:w="1870" w:type="dxa"/>
          </w:tcPr>
          <w:p w14:paraId="3C875261" w14:textId="4D9933FD" w:rsidR="003E4EB4" w:rsidRDefault="003E4EB4" w:rsidP="003E4EB4">
            <w:pPr>
              <w:rPr>
                <w:sz w:val="24"/>
                <w:szCs w:val="24"/>
              </w:rPr>
            </w:pPr>
            <w:r>
              <w:rPr>
                <w:sz w:val="24"/>
                <w:szCs w:val="24"/>
              </w:rPr>
              <w:t>2 pieces</w:t>
            </w:r>
          </w:p>
        </w:tc>
        <w:tc>
          <w:tcPr>
            <w:tcW w:w="1870" w:type="dxa"/>
          </w:tcPr>
          <w:p w14:paraId="2E703399" w14:textId="1A00DEFC" w:rsidR="003E4EB4" w:rsidRDefault="003E4EB4" w:rsidP="003E4EB4">
            <w:pPr>
              <w:rPr>
                <w:sz w:val="24"/>
                <w:szCs w:val="24"/>
              </w:rPr>
            </w:pPr>
            <w:r>
              <w:rPr>
                <w:sz w:val="24"/>
                <w:szCs w:val="24"/>
              </w:rPr>
              <w:t>33</w:t>
            </w:r>
          </w:p>
        </w:tc>
        <w:tc>
          <w:tcPr>
            <w:tcW w:w="1870" w:type="dxa"/>
          </w:tcPr>
          <w:p w14:paraId="21783EB0" w14:textId="2E1F38A2" w:rsidR="003E4EB4" w:rsidRDefault="003E4EB4" w:rsidP="003E4EB4">
            <w:pPr>
              <w:rPr>
                <w:sz w:val="24"/>
                <w:szCs w:val="24"/>
              </w:rPr>
            </w:pPr>
            <w:r>
              <w:rPr>
                <w:sz w:val="24"/>
                <w:szCs w:val="24"/>
              </w:rPr>
              <w:t>22</w:t>
            </w:r>
          </w:p>
        </w:tc>
        <w:tc>
          <w:tcPr>
            <w:tcW w:w="1870" w:type="dxa"/>
          </w:tcPr>
          <w:p w14:paraId="1D09B211" w14:textId="02D4EBC8" w:rsidR="003E4EB4" w:rsidRDefault="003E4EB4" w:rsidP="003E4EB4">
            <w:pPr>
              <w:rPr>
                <w:sz w:val="24"/>
                <w:szCs w:val="24"/>
              </w:rPr>
            </w:pPr>
            <w:r>
              <w:rPr>
                <w:sz w:val="24"/>
                <w:szCs w:val="24"/>
              </w:rPr>
              <w:t>52</w:t>
            </w:r>
          </w:p>
        </w:tc>
        <w:tc>
          <w:tcPr>
            <w:tcW w:w="1870" w:type="dxa"/>
          </w:tcPr>
          <w:p w14:paraId="1800FEA2" w14:textId="0F446357" w:rsidR="003E4EB4" w:rsidRDefault="003E4EB4" w:rsidP="003E4EB4">
            <w:pPr>
              <w:rPr>
                <w:sz w:val="24"/>
                <w:szCs w:val="24"/>
              </w:rPr>
            </w:pPr>
            <w:r>
              <w:rPr>
                <w:sz w:val="24"/>
                <w:szCs w:val="24"/>
              </w:rPr>
              <w:t>35</w:t>
            </w:r>
          </w:p>
        </w:tc>
      </w:tr>
      <w:tr w:rsidR="003E4EB4" w14:paraId="4C63DAF1" w14:textId="77777777" w:rsidTr="003E4EB4">
        <w:tc>
          <w:tcPr>
            <w:tcW w:w="1870" w:type="dxa"/>
          </w:tcPr>
          <w:p w14:paraId="0EA91D62" w14:textId="53177896" w:rsidR="003E4EB4" w:rsidRDefault="003E4EB4" w:rsidP="003E4EB4">
            <w:pPr>
              <w:rPr>
                <w:sz w:val="24"/>
                <w:szCs w:val="24"/>
              </w:rPr>
            </w:pPr>
            <w:r>
              <w:rPr>
                <w:sz w:val="24"/>
                <w:szCs w:val="24"/>
              </w:rPr>
              <w:t>3 pieces</w:t>
            </w:r>
          </w:p>
        </w:tc>
        <w:tc>
          <w:tcPr>
            <w:tcW w:w="1870" w:type="dxa"/>
          </w:tcPr>
          <w:p w14:paraId="08D8FCB7" w14:textId="51ADE50C" w:rsidR="003E4EB4" w:rsidRDefault="003E4EB4" w:rsidP="003E4EB4">
            <w:pPr>
              <w:rPr>
                <w:sz w:val="24"/>
                <w:szCs w:val="24"/>
              </w:rPr>
            </w:pPr>
            <w:r>
              <w:rPr>
                <w:sz w:val="24"/>
                <w:szCs w:val="24"/>
              </w:rPr>
              <w:t>13</w:t>
            </w:r>
          </w:p>
        </w:tc>
        <w:tc>
          <w:tcPr>
            <w:tcW w:w="1870" w:type="dxa"/>
          </w:tcPr>
          <w:p w14:paraId="0763B03B" w14:textId="79B31C0F" w:rsidR="003E4EB4" w:rsidRDefault="003E4EB4" w:rsidP="003E4EB4">
            <w:pPr>
              <w:rPr>
                <w:sz w:val="24"/>
                <w:szCs w:val="24"/>
              </w:rPr>
            </w:pPr>
            <w:r>
              <w:rPr>
                <w:sz w:val="24"/>
                <w:szCs w:val="24"/>
              </w:rPr>
              <w:t>55</w:t>
            </w:r>
          </w:p>
        </w:tc>
        <w:tc>
          <w:tcPr>
            <w:tcW w:w="1870" w:type="dxa"/>
          </w:tcPr>
          <w:p w14:paraId="166C804F" w14:textId="6067F6A3" w:rsidR="003E4EB4" w:rsidRDefault="003E4EB4" w:rsidP="003E4EB4">
            <w:pPr>
              <w:rPr>
                <w:sz w:val="24"/>
                <w:szCs w:val="24"/>
              </w:rPr>
            </w:pPr>
            <w:r>
              <w:rPr>
                <w:sz w:val="24"/>
                <w:szCs w:val="24"/>
              </w:rPr>
              <w:t>65</w:t>
            </w:r>
          </w:p>
        </w:tc>
        <w:tc>
          <w:tcPr>
            <w:tcW w:w="1870" w:type="dxa"/>
          </w:tcPr>
          <w:p w14:paraId="5B830501" w14:textId="7F6718F7" w:rsidR="003E4EB4" w:rsidRDefault="003E4EB4" w:rsidP="003E4EB4">
            <w:pPr>
              <w:rPr>
                <w:sz w:val="24"/>
                <w:szCs w:val="24"/>
              </w:rPr>
            </w:pPr>
            <w:r>
              <w:rPr>
                <w:sz w:val="24"/>
                <w:szCs w:val="24"/>
              </w:rPr>
              <w:t>55</w:t>
            </w:r>
          </w:p>
        </w:tc>
      </w:tr>
    </w:tbl>
    <w:p w14:paraId="3A526710" w14:textId="77777777" w:rsidR="00E50B20" w:rsidRDefault="00E50B20" w:rsidP="003E4EB4">
      <w:pPr>
        <w:rPr>
          <w:b/>
          <w:bCs/>
          <w:sz w:val="24"/>
          <w:szCs w:val="24"/>
        </w:rPr>
      </w:pPr>
    </w:p>
    <w:p w14:paraId="75FEAB91" w14:textId="5FC59783" w:rsidR="003E4EB4" w:rsidRPr="00E50B20" w:rsidRDefault="003E4EB4" w:rsidP="003E4EB4">
      <w:pPr>
        <w:rPr>
          <w:b/>
          <w:bCs/>
          <w:sz w:val="24"/>
          <w:szCs w:val="24"/>
        </w:rPr>
      </w:pPr>
      <w:r w:rsidRPr="00E50B20">
        <w:rPr>
          <w:b/>
          <w:bCs/>
          <w:sz w:val="24"/>
          <w:szCs w:val="24"/>
        </w:rPr>
        <w:t>Step (1): Find the total number of trials or orders (sample space)</w:t>
      </w:r>
    </w:p>
    <w:p w14:paraId="108D82FC" w14:textId="0648AEED" w:rsidR="00E50B20" w:rsidRDefault="003E4EB4" w:rsidP="003E4EB4">
      <w:pPr>
        <w:rPr>
          <w:sz w:val="24"/>
          <w:szCs w:val="24"/>
        </w:rPr>
      </w:pPr>
      <w:r>
        <w:rPr>
          <w:sz w:val="24"/>
          <w:szCs w:val="24"/>
        </w:rPr>
        <w:t xml:space="preserve">33  +  22  +  52  +  35  +  13  +  </w:t>
      </w:r>
      <w:r w:rsidR="00E50B20">
        <w:rPr>
          <w:sz w:val="24"/>
          <w:szCs w:val="24"/>
        </w:rPr>
        <w:t>55  +  65  +  55  =  330</w:t>
      </w:r>
    </w:p>
    <w:p w14:paraId="01CB5962" w14:textId="2D6B72F8" w:rsidR="00E50B20" w:rsidRDefault="00E50B20" w:rsidP="003E4EB4">
      <w:pPr>
        <w:rPr>
          <w:sz w:val="24"/>
          <w:szCs w:val="24"/>
        </w:rPr>
      </w:pPr>
      <w:r w:rsidRPr="00E50B20">
        <w:rPr>
          <w:b/>
          <w:bCs/>
          <w:sz w:val="24"/>
          <w:szCs w:val="24"/>
        </w:rPr>
        <w:t>Step (2): Find the number of orders that are for 3 pieces with coleslaw</w:t>
      </w:r>
      <w:r>
        <w:rPr>
          <w:sz w:val="24"/>
          <w:szCs w:val="24"/>
        </w:rPr>
        <w:t>:  55</w:t>
      </w:r>
    </w:p>
    <w:p w14:paraId="772950E2" w14:textId="358A8BFA" w:rsidR="00E50B20" w:rsidRPr="00E50B20" w:rsidRDefault="00E50B20" w:rsidP="003E4EB4">
      <w:pPr>
        <w:rPr>
          <w:b/>
          <w:bCs/>
          <w:sz w:val="24"/>
          <w:szCs w:val="24"/>
        </w:rPr>
      </w:pPr>
      <w:r w:rsidRPr="00E50B20">
        <w:rPr>
          <w:b/>
          <w:bCs/>
          <w:sz w:val="24"/>
          <w:szCs w:val="24"/>
        </w:rPr>
        <w:t>Step (3): Find the experimental probability</w:t>
      </w:r>
    </w:p>
    <w:p w14:paraId="1F28B48A" w14:textId="3B18B3E1" w:rsidR="00E50B20" w:rsidRDefault="00E50B20" w:rsidP="003E4EB4">
      <w:pPr>
        <w:rPr>
          <w:sz w:val="24"/>
          <w:szCs w:val="24"/>
          <w:u w:val="single"/>
        </w:rPr>
      </w:pPr>
      <w:r>
        <w:rPr>
          <w:sz w:val="24"/>
          <w:szCs w:val="24"/>
        </w:rPr>
        <w:t xml:space="preserve">P(3 pieces + slaw)  =  </w:t>
      </w:r>
      <w:r>
        <w:rPr>
          <w:sz w:val="24"/>
          <w:szCs w:val="24"/>
          <w:u w:val="single"/>
        </w:rPr>
        <w:t>number of 3 piece + slaw</w:t>
      </w:r>
      <w:r>
        <w:rPr>
          <w:sz w:val="24"/>
          <w:szCs w:val="24"/>
        </w:rPr>
        <w:t xml:space="preserve">  =  </w:t>
      </w:r>
      <w:r>
        <w:rPr>
          <w:sz w:val="24"/>
          <w:szCs w:val="24"/>
          <w:u w:val="single"/>
        </w:rPr>
        <w:t xml:space="preserve">55  </w:t>
      </w:r>
      <w:r>
        <w:rPr>
          <w:sz w:val="24"/>
          <w:szCs w:val="24"/>
        </w:rPr>
        <w:t xml:space="preserve"> =  </w:t>
      </w:r>
      <w:r>
        <w:rPr>
          <w:sz w:val="24"/>
          <w:szCs w:val="24"/>
          <w:u w:val="single"/>
        </w:rPr>
        <w:t>1</w:t>
      </w:r>
    </w:p>
    <w:p w14:paraId="28B47341" w14:textId="0E2668C4" w:rsidR="00E50B20" w:rsidRDefault="00E50B20" w:rsidP="003E4EB4">
      <w:pPr>
        <w:rPr>
          <w:sz w:val="24"/>
          <w:szCs w:val="24"/>
        </w:rPr>
      </w:pPr>
      <w:r>
        <w:rPr>
          <w:sz w:val="24"/>
          <w:szCs w:val="24"/>
        </w:rPr>
        <w:t xml:space="preserve">                                       Total number of orders       330      6</w:t>
      </w:r>
    </w:p>
    <w:p w14:paraId="4880C612" w14:textId="77777777" w:rsidR="00E50B20" w:rsidRDefault="00E50B20" w:rsidP="003E4EB4">
      <w:pPr>
        <w:pBdr>
          <w:bottom w:val="single" w:sz="6" w:space="1" w:color="auto"/>
        </w:pBdr>
        <w:rPr>
          <w:sz w:val="24"/>
          <w:szCs w:val="24"/>
        </w:rPr>
      </w:pPr>
      <w:r>
        <w:rPr>
          <w:sz w:val="24"/>
          <w:szCs w:val="24"/>
        </w:rPr>
        <w:t>The experimental probability that the next order is for 3 pieces of chicken with coleslaw is 1/6</w:t>
      </w:r>
    </w:p>
    <w:p w14:paraId="78ADEC57" w14:textId="77777777" w:rsidR="00740F0C" w:rsidRDefault="00740F0C" w:rsidP="00740F0C">
      <w:pPr>
        <w:pStyle w:val="ListParagraph"/>
        <w:numPr>
          <w:ilvl w:val="0"/>
          <w:numId w:val="1"/>
        </w:numPr>
        <w:rPr>
          <w:sz w:val="24"/>
          <w:szCs w:val="24"/>
        </w:rPr>
      </w:pPr>
      <w:r>
        <w:rPr>
          <w:sz w:val="24"/>
          <w:szCs w:val="24"/>
        </w:rPr>
        <w:t>Drink sales for an afternoon at the school carnival were recorded in the table. What is the experimental probability that the next drink is a small cocoa?</w:t>
      </w:r>
    </w:p>
    <w:tbl>
      <w:tblPr>
        <w:tblStyle w:val="TableGrid"/>
        <w:tblW w:w="0" w:type="auto"/>
        <w:tblInd w:w="360" w:type="dxa"/>
        <w:tblLook w:val="04A0" w:firstRow="1" w:lastRow="0" w:firstColumn="1" w:lastColumn="0" w:noHBand="0" w:noVBand="1"/>
      </w:tblPr>
      <w:tblGrid>
        <w:gridCol w:w="2246"/>
        <w:gridCol w:w="2243"/>
        <w:gridCol w:w="2251"/>
        <w:gridCol w:w="2250"/>
      </w:tblGrid>
      <w:tr w:rsidR="00740F0C" w14:paraId="699B970A" w14:textId="77777777" w:rsidTr="00740F0C">
        <w:tc>
          <w:tcPr>
            <w:tcW w:w="2337" w:type="dxa"/>
          </w:tcPr>
          <w:p w14:paraId="2253356F" w14:textId="77777777" w:rsidR="00740F0C" w:rsidRDefault="00740F0C" w:rsidP="00740F0C">
            <w:pPr>
              <w:rPr>
                <w:sz w:val="24"/>
                <w:szCs w:val="24"/>
              </w:rPr>
            </w:pPr>
          </w:p>
        </w:tc>
        <w:tc>
          <w:tcPr>
            <w:tcW w:w="2337" w:type="dxa"/>
          </w:tcPr>
          <w:p w14:paraId="6D35AF13" w14:textId="4DD036E2" w:rsidR="00740F0C" w:rsidRDefault="00740F0C" w:rsidP="00740F0C">
            <w:pPr>
              <w:rPr>
                <w:sz w:val="24"/>
                <w:szCs w:val="24"/>
              </w:rPr>
            </w:pPr>
            <w:r>
              <w:rPr>
                <w:sz w:val="24"/>
                <w:szCs w:val="24"/>
              </w:rPr>
              <w:t>Soda</w:t>
            </w:r>
          </w:p>
        </w:tc>
        <w:tc>
          <w:tcPr>
            <w:tcW w:w="2338" w:type="dxa"/>
          </w:tcPr>
          <w:p w14:paraId="3F8A5E3E" w14:textId="29728CDB" w:rsidR="00740F0C" w:rsidRDefault="00740F0C" w:rsidP="00740F0C">
            <w:pPr>
              <w:rPr>
                <w:sz w:val="24"/>
                <w:szCs w:val="24"/>
              </w:rPr>
            </w:pPr>
            <w:r>
              <w:rPr>
                <w:sz w:val="24"/>
                <w:szCs w:val="24"/>
              </w:rPr>
              <w:t>Water</w:t>
            </w:r>
          </w:p>
        </w:tc>
        <w:tc>
          <w:tcPr>
            <w:tcW w:w="2338" w:type="dxa"/>
          </w:tcPr>
          <w:p w14:paraId="3A4E518E" w14:textId="254313D4" w:rsidR="00740F0C" w:rsidRDefault="00740F0C" w:rsidP="00740F0C">
            <w:pPr>
              <w:rPr>
                <w:sz w:val="24"/>
                <w:szCs w:val="24"/>
              </w:rPr>
            </w:pPr>
            <w:r>
              <w:rPr>
                <w:sz w:val="24"/>
                <w:szCs w:val="24"/>
              </w:rPr>
              <w:t>Cocoa</w:t>
            </w:r>
          </w:p>
        </w:tc>
      </w:tr>
      <w:tr w:rsidR="00740F0C" w14:paraId="5FFCEA27" w14:textId="77777777" w:rsidTr="00740F0C">
        <w:tc>
          <w:tcPr>
            <w:tcW w:w="2337" w:type="dxa"/>
          </w:tcPr>
          <w:p w14:paraId="10FE4E66" w14:textId="5BF036B5" w:rsidR="00740F0C" w:rsidRDefault="00740F0C" w:rsidP="00740F0C">
            <w:pPr>
              <w:rPr>
                <w:sz w:val="24"/>
                <w:szCs w:val="24"/>
              </w:rPr>
            </w:pPr>
            <w:r>
              <w:rPr>
                <w:sz w:val="24"/>
                <w:szCs w:val="24"/>
              </w:rPr>
              <w:t>Small</w:t>
            </w:r>
          </w:p>
        </w:tc>
        <w:tc>
          <w:tcPr>
            <w:tcW w:w="2337" w:type="dxa"/>
          </w:tcPr>
          <w:p w14:paraId="07126AE3" w14:textId="397EEF3C" w:rsidR="00740F0C" w:rsidRDefault="00740F0C" w:rsidP="00740F0C">
            <w:pPr>
              <w:rPr>
                <w:sz w:val="24"/>
                <w:szCs w:val="24"/>
              </w:rPr>
            </w:pPr>
            <w:r>
              <w:rPr>
                <w:sz w:val="24"/>
                <w:szCs w:val="24"/>
              </w:rPr>
              <w:t>77</w:t>
            </w:r>
          </w:p>
        </w:tc>
        <w:tc>
          <w:tcPr>
            <w:tcW w:w="2338" w:type="dxa"/>
          </w:tcPr>
          <w:p w14:paraId="689B330C" w14:textId="5CCD38DE" w:rsidR="00740F0C" w:rsidRDefault="00740F0C" w:rsidP="00740F0C">
            <w:pPr>
              <w:rPr>
                <w:sz w:val="24"/>
                <w:szCs w:val="24"/>
              </w:rPr>
            </w:pPr>
            <w:r>
              <w:rPr>
                <w:sz w:val="24"/>
                <w:szCs w:val="24"/>
              </w:rPr>
              <w:t>98</w:t>
            </w:r>
          </w:p>
        </w:tc>
        <w:tc>
          <w:tcPr>
            <w:tcW w:w="2338" w:type="dxa"/>
          </w:tcPr>
          <w:p w14:paraId="2502301F" w14:textId="7CB0555A" w:rsidR="00740F0C" w:rsidRDefault="00740F0C" w:rsidP="00740F0C">
            <w:pPr>
              <w:rPr>
                <w:sz w:val="24"/>
                <w:szCs w:val="24"/>
              </w:rPr>
            </w:pPr>
            <w:r>
              <w:rPr>
                <w:sz w:val="24"/>
                <w:szCs w:val="24"/>
              </w:rPr>
              <w:t>60</w:t>
            </w:r>
          </w:p>
        </w:tc>
      </w:tr>
      <w:tr w:rsidR="00740F0C" w14:paraId="6D6B283F" w14:textId="77777777" w:rsidTr="00740F0C">
        <w:tc>
          <w:tcPr>
            <w:tcW w:w="2337" w:type="dxa"/>
          </w:tcPr>
          <w:p w14:paraId="04AFD2A8" w14:textId="7912949A" w:rsidR="00740F0C" w:rsidRDefault="00740F0C" w:rsidP="00740F0C">
            <w:pPr>
              <w:rPr>
                <w:sz w:val="24"/>
                <w:szCs w:val="24"/>
              </w:rPr>
            </w:pPr>
            <w:r>
              <w:rPr>
                <w:sz w:val="24"/>
                <w:szCs w:val="24"/>
              </w:rPr>
              <w:t>Large</w:t>
            </w:r>
          </w:p>
        </w:tc>
        <w:tc>
          <w:tcPr>
            <w:tcW w:w="2337" w:type="dxa"/>
          </w:tcPr>
          <w:p w14:paraId="68312D81" w14:textId="030BD20F" w:rsidR="00740F0C" w:rsidRDefault="00740F0C" w:rsidP="00740F0C">
            <w:pPr>
              <w:rPr>
                <w:sz w:val="24"/>
                <w:szCs w:val="24"/>
              </w:rPr>
            </w:pPr>
            <w:r>
              <w:rPr>
                <w:sz w:val="24"/>
                <w:szCs w:val="24"/>
              </w:rPr>
              <w:t>68</w:t>
            </w:r>
          </w:p>
        </w:tc>
        <w:tc>
          <w:tcPr>
            <w:tcW w:w="2338" w:type="dxa"/>
          </w:tcPr>
          <w:p w14:paraId="41AB89BA" w14:textId="73100AF4" w:rsidR="00740F0C" w:rsidRDefault="00740F0C" w:rsidP="00740F0C">
            <w:pPr>
              <w:rPr>
                <w:sz w:val="24"/>
                <w:szCs w:val="24"/>
              </w:rPr>
            </w:pPr>
            <w:r>
              <w:rPr>
                <w:sz w:val="24"/>
                <w:szCs w:val="24"/>
              </w:rPr>
              <w:t>45</w:t>
            </w:r>
          </w:p>
        </w:tc>
        <w:tc>
          <w:tcPr>
            <w:tcW w:w="2338" w:type="dxa"/>
          </w:tcPr>
          <w:p w14:paraId="6CCF7291" w14:textId="7804CE34" w:rsidR="00740F0C" w:rsidRDefault="00740F0C" w:rsidP="00740F0C">
            <w:pPr>
              <w:rPr>
                <w:sz w:val="24"/>
                <w:szCs w:val="24"/>
              </w:rPr>
            </w:pPr>
            <w:r>
              <w:rPr>
                <w:sz w:val="24"/>
                <w:szCs w:val="24"/>
              </w:rPr>
              <w:t>52</w:t>
            </w:r>
          </w:p>
        </w:tc>
      </w:tr>
    </w:tbl>
    <w:p w14:paraId="485539AF" w14:textId="5F357AEC" w:rsidR="00E50B20" w:rsidRDefault="00E50B20" w:rsidP="00740F0C">
      <w:pPr>
        <w:ind w:left="360"/>
        <w:rPr>
          <w:sz w:val="24"/>
          <w:szCs w:val="24"/>
        </w:rPr>
      </w:pPr>
      <w:r w:rsidRPr="00740F0C">
        <w:rPr>
          <w:sz w:val="24"/>
          <w:szCs w:val="24"/>
        </w:rPr>
        <w:t xml:space="preserve"> </w:t>
      </w:r>
    </w:p>
    <w:p w14:paraId="21B988FA" w14:textId="65C89F1B" w:rsidR="001B1B04" w:rsidRDefault="001B1B04" w:rsidP="00740F0C">
      <w:pPr>
        <w:ind w:left="360"/>
        <w:rPr>
          <w:sz w:val="24"/>
          <w:szCs w:val="24"/>
        </w:rPr>
      </w:pPr>
    </w:p>
    <w:p w14:paraId="5C8CC92A" w14:textId="200E41DA" w:rsidR="001B1B04" w:rsidRDefault="001B1B04" w:rsidP="00740F0C">
      <w:pPr>
        <w:ind w:left="360"/>
        <w:rPr>
          <w:sz w:val="24"/>
          <w:szCs w:val="24"/>
        </w:rPr>
      </w:pPr>
    </w:p>
    <w:p w14:paraId="5E0109C2" w14:textId="68E02ED7" w:rsidR="001B1B04" w:rsidRDefault="001B1B04" w:rsidP="00740F0C">
      <w:pPr>
        <w:ind w:left="360"/>
        <w:rPr>
          <w:sz w:val="24"/>
          <w:szCs w:val="24"/>
        </w:rPr>
      </w:pPr>
    </w:p>
    <w:p w14:paraId="7B71E65D" w14:textId="5B9F6C14" w:rsidR="001B1B04" w:rsidRDefault="001B1B04" w:rsidP="00740F0C">
      <w:pPr>
        <w:ind w:left="360"/>
        <w:rPr>
          <w:sz w:val="24"/>
          <w:szCs w:val="24"/>
        </w:rPr>
      </w:pPr>
    </w:p>
    <w:p w14:paraId="0E02237F" w14:textId="6D39FAED" w:rsidR="001B1B04" w:rsidRDefault="001B1B04" w:rsidP="00740F0C">
      <w:pPr>
        <w:ind w:left="360"/>
        <w:rPr>
          <w:sz w:val="24"/>
          <w:szCs w:val="24"/>
        </w:rPr>
      </w:pPr>
    </w:p>
    <w:p w14:paraId="645C38ED" w14:textId="2491508B" w:rsidR="001B1B04" w:rsidRDefault="001B1B04" w:rsidP="00740F0C">
      <w:pPr>
        <w:ind w:left="360"/>
        <w:rPr>
          <w:sz w:val="24"/>
          <w:szCs w:val="24"/>
        </w:rPr>
      </w:pPr>
      <w:r>
        <w:rPr>
          <w:sz w:val="24"/>
          <w:szCs w:val="24"/>
        </w:rPr>
        <w:lastRenderedPageBreak/>
        <w:t>Solve the experimental probability for questions 2 – 5 using the following chart:</w:t>
      </w:r>
    </w:p>
    <w:tbl>
      <w:tblPr>
        <w:tblStyle w:val="TableGrid"/>
        <w:tblW w:w="0" w:type="auto"/>
        <w:tblInd w:w="360" w:type="dxa"/>
        <w:tblLook w:val="04A0" w:firstRow="1" w:lastRow="0" w:firstColumn="1" w:lastColumn="0" w:noHBand="0" w:noVBand="1"/>
      </w:tblPr>
      <w:tblGrid>
        <w:gridCol w:w="1803"/>
        <w:gridCol w:w="1796"/>
        <w:gridCol w:w="1797"/>
        <w:gridCol w:w="1797"/>
        <w:gridCol w:w="1797"/>
      </w:tblGrid>
      <w:tr w:rsidR="001B1B04" w14:paraId="3559FE3E" w14:textId="77777777" w:rsidTr="001B1B04">
        <w:tc>
          <w:tcPr>
            <w:tcW w:w="1870" w:type="dxa"/>
          </w:tcPr>
          <w:p w14:paraId="1467B74B" w14:textId="77777777" w:rsidR="001B1B04" w:rsidRDefault="001B1B04" w:rsidP="00740F0C">
            <w:pPr>
              <w:rPr>
                <w:sz w:val="24"/>
                <w:szCs w:val="24"/>
              </w:rPr>
            </w:pPr>
          </w:p>
        </w:tc>
        <w:tc>
          <w:tcPr>
            <w:tcW w:w="1870" w:type="dxa"/>
          </w:tcPr>
          <w:p w14:paraId="69EF8499" w14:textId="6FE755CF" w:rsidR="001B1B04" w:rsidRDefault="001B1B04" w:rsidP="00740F0C">
            <w:pPr>
              <w:rPr>
                <w:sz w:val="24"/>
                <w:szCs w:val="24"/>
              </w:rPr>
            </w:pPr>
            <w:r>
              <w:rPr>
                <w:sz w:val="24"/>
                <w:szCs w:val="24"/>
              </w:rPr>
              <w:t>Range 10 – 21</w:t>
            </w:r>
          </w:p>
        </w:tc>
        <w:tc>
          <w:tcPr>
            <w:tcW w:w="1870" w:type="dxa"/>
          </w:tcPr>
          <w:p w14:paraId="24BEBEF2" w14:textId="20D8DA68" w:rsidR="001B1B04" w:rsidRDefault="001B1B04" w:rsidP="00740F0C">
            <w:pPr>
              <w:rPr>
                <w:sz w:val="24"/>
                <w:szCs w:val="24"/>
              </w:rPr>
            </w:pPr>
            <w:r>
              <w:rPr>
                <w:sz w:val="24"/>
                <w:szCs w:val="24"/>
              </w:rPr>
              <w:t>Range 22 – 39</w:t>
            </w:r>
          </w:p>
        </w:tc>
        <w:tc>
          <w:tcPr>
            <w:tcW w:w="1870" w:type="dxa"/>
          </w:tcPr>
          <w:p w14:paraId="44B009D4" w14:textId="03122FB6" w:rsidR="001B1B04" w:rsidRDefault="001B1B04" w:rsidP="00740F0C">
            <w:pPr>
              <w:rPr>
                <w:sz w:val="24"/>
                <w:szCs w:val="24"/>
              </w:rPr>
            </w:pPr>
            <w:r>
              <w:rPr>
                <w:sz w:val="24"/>
                <w:szCs w:val="24"/>
              </w:rPr>
              <w:t>Range 40 – 50</w:t>
            </w:r>
          </w:p>
        </w:tc>
        <w:tc>
          <w:tcPr>
            <w:tcW w:w="1870" w:type="dxa"/>
          </w:tcPr>
          <w:p w14:paraId="3075E188" w14:textId="54D0D2B9" w:rsidR="001B1B04" w:rsidRDefault="001B1B04" w:rsidP="00740F0C">
            <w:pPr>
              <w:rPr>
                <w:sz w:val="24"/>
                <w:szCs w:val="24"/>
              </w:rPr>
            </w:pPr>
            <w:r>
              <w:rPr>
                <w:sz w:val="24"/>
                <w:szCs w:val="24"/>
              </w:rPr>
              <w:t>Range 50 +</w:t>
            </w:r>
          </w:p>
        </w:tc>
      </w:tr>
      <w:tr w:rsidR="001B1B04" w14:paraId="1E8682C2" w14:textId="77777777" w:rsidTr="001B1B04">
        <w:tc>
          <w:tcPr>
            <w:tcW w:w="1870" w:type="dxa"/>
          </w:tcPr>
          <w:p w14:paraId="587B5036" w14:textId="1881F84E" w:rsidR="001B1B04" w:rsidRDefault="001B1B04" w:rsidP="00740F0C">
            <w:pPr>
              <w:rPr>
                <w:sz w:val="24"/>
                <w:szCs w:val="24"/>
              </w:rPr>
            </w:pPr>
            <w:r>
              <w:rPr>
                <w:sz w:val="24"/>
                <w:szCs w:val="24"/>
              </w:rPr>
              <w:t>Male</w:t>
            </w:r>
          </w:p>
        </w:tc>
        <w:tc>
          <w:tcPr>
            <w:tcW w:w="1870" w:type="dxa"/>
          </w:tcPr>
          <w:p w14:paraId="0DC11098" w14:textId="4CD7C0FC" w:rsidR="001B1B04" w:rsidRDefault="001B1B04" w:rsidP="00740F0C">
            <w:pPr>
              <w:rPr>
                <w:sz w:val="24"/>
                <w:szCs w:val="24"/>
              </w:rPr>
            </w:pPr>
            <w:r>
              <w:rPr>
                <w:sz w:val="24"/>
                <w:szCs w:val="24"/>
              </w:rPr>
              <w:t>44</w:t>
            </w:r>
          </w:p>
        </w:tc>
        <w:tc>
          <w:tcPr>
            <w:tcW w:w="1870" w:type="dxa"/>
          </w:tcPr>
          <w:p w14:paraId="42A65D0D" w14:textId="5BE4684D" w:rsidR="001B1B04" w:rsidRDefault="001B1B04" w:rsidP="00740F0C">
            <w:pPr>
              <w:rPr>
                <w:sz w:val="24"/>
                <w:szCs w:val="24"/>
              </w:rPr>
            </w:pPr>
            <w:r>
              <w:rPr>
                <w:sz w:val="24"/>
                <w:szCs w:val="24"/>
              </w:rPr>
              <w:t>66</w:t>
            </w:r>
          </w:p>
        </w:tc>
        <w:tc>
          <w:tcPr>
            <w:tcW w:w="1870" w:type="dxa"/>
          </w:tcPr>
          <w:p w14:paraId="034CA0A8" w14:textId="748F116D" w:rsidR="001B1B04" w:rsidRDefault="001B1B04" w:rsidP="00740F0C">
            <w:pPr>
              <w:rPr>
                <w:sz w:val="24"/>
                <w:szCs w:val="24"/>
              </w:rPr>
            </w:pPr>
            <w:r>
              <w:rPr>
                <w:sz w:val="24"/>
                <w:szCs w:val="24"/>
              </w:rPr>
              <w:t>32</w:t>
            </w:r>
          </w:p>
        </w:tc>
        <w:tc>
          <w:tcPr>
            <w:tcW w:w="1870" w:type="dxa"/>
          </w:tcPr>
          <w:p w14:paraId="2DBBF3D8" w14:textId="1F0E49C8" w:rsidR="001B1B04" w:rsidRDefault="001B1B04" w:rsidP="00740F0C">
            <w:pPr>
              <w:rPr>
                <w:sz w:val="24"/>
                <w:szCs w:val="24"/>
              </w:rPr>
            </w:pPr>
            <w:r>
              <w:rPr>
                <w:sz w:val="24"/>
                <w:szCs w:val="24"/>
              </w:rPr>
              <w:t>53</w:t>
            </w:r>
          </w:p>
        </w:tc>
      </w:tr>
      <w:tr w:rsidR="001B1B04" w14:paraId="6516B41A" w14:textId="77777777" w:rsidTr="001B1B04">
        <w:tc>
          <w:tcPr>
            <w:tcW w:w="1870" w:type="dxa"/>
          </w:tcPr>
          <w:p w14:paraId="29531C6D" w14:textId="613821D0" w:rsidR="001B1B04" w:rsidRDefault="001B1B04" w:rsidP="00740F0C">
            <w:pPr>
              <w:rPr>
                <w:sz w:val="24"/>
                <w:szCs w:val="24"/>
              </w:rPr>
            </w:pPr>
            <w:r>
              <w:rPr>
                <w:sz w:val="24"/>
                <w:szCs w:val="24"/>
              </w:rPr>
              <w:t>Female</w:t>
            </w:r>
          </w:p>
        </w:tc>
        <w:tc>
          <w:tcPr>
            <w:tcW w:w="1870" w:type="dxa"/>
          </w:tcPr>
          <w:p w14:paraId="7476542A" w14:textId="69BF5EA3" w:rsidR="001B1B04" w:rsidRDefault="001B1B04" w:rsidP="00740F0C">
            <w:pPr>
              <w:rPr>
                <w:sz w:val="24"/>
                <w:szCs w:val="24"/>
              </w:rPr>
            </w:pPr>
            <w:r>
              <w:rPr>
                <w:sz w:val="24"/>
                <w:szCs w:val="24"/>
              </w:rPr>
              <w:t>36</w:t>
            </w:r>
          </w:p>
        </w:tc>
        <w:tc>
          <w:tcPr>
            <w:tcW w:w="1870" w:type="dxa"/>
          </w:tcPr>
          <w:p w14:paraId="7A87D5E7" w14:textId="73D5AC38" w:rsidR="001B1B04" w:rsidRDefault="001B1B04" w:rsidP="00740F0C">
            <w:pPr>
              <w:rPr>
                <w:sz w:val="24"/>
                <w:szCs w:val="24"/>
              </w:rPr>
            </w:pPr>
            <w:r>
              <w:rPr>
                <w:sz w:val="24"/>
                <w:szCs w:val="24"/>
              </w:rPr>
              <w:t>50</w:t>
            </w:r>
          </w:p>
        </w:tc>
        <w:tc>
          <w:tcPr>
            <w:tcW w:w="1870" w:type="dxa"/>
          </w:tcPr>
          <w:p w14:paraId="4825E87E" w14:textId="224351DB" w:rsidR="001B1B04" w:rsidRDefault="001B1B04" w:rsidP="00740F0C">
            <w:pPr>
              <w:rPr>
                <w:sz w:val="24"/>
                <w:szCs w:val="24"/>
              </w:rPr>
            </w:pPr>
            <w:r>
              <w:rPr>
                <w:sz w:val="24"/>
                <w:szCs w:val="24"/>
              </w:rPr>
              <w:t>45</w:t>
            </w:r>
          </w:p>
        </w:tc>
        <w:tc>
          <w:tcPr>
            <w:tcW w:w="1870" w:type="dxa"/>
          </w:tcPr>
          <w:p w14:paraId="71550110" w14:textId="459B2DD4" w:rsidR="001B1B04" w:rsidRDefault="001B1B04" w:rsidP="00740F0C">
            <w:pPr>
              <w:rPr>
                <w:sz w:val="24"/>
                <w:szCs w:val="24"/>
              </w:rPr>
            </w:pPr>
            <w:r>
              <w:rPr>
                <w:sz w:val="24"/>
                <w:szCs w:val="24"/>
              </w:rPr>
              <w:t>74</w:t>
            </w:r>
          </w:p>
        </w:tc>
      </w:tr>
    </w:tbl>
    <w:p w14:paraId="4804BC5F" w14:textId="77777777" w:rsidR="001B1B04" w:rsidRDefault="001B1B04" w:rsidP="00740F0C">
      <w:pPr>
        <w:ind w:left="360"/>
        <w:rPr>
          <w:sz w:val="24"/>
          <w:szCs w:val="24"/>
        </w:rPr>
      </w:pPr>
    </w:p>
    <w:p w14:paraId="5A007914" w14:textId="122B2DC1" w:rsidR="001B1B04" w:rsidRDefault="001B1B04" w:rsidP="001B1B04">
      <w:pPr>
        <w:pStyle w:val="ListParagraph"/>
        <w:numPr>
          <w:ilvl w:val="0"/>
          <w:numId w:val="1"/>
        </w:numPr>
        <w:rPr>
          <w:sz w:val="24"/>
          <w:szCs w:val="24"/>
        </w:rPr>
      </w:pPr>
      <w:r>
        <w:rPr>
          <w:sz w:val="24"/>
          <w:szCs w:val="24"/>
        </w:rPr>
        <w:t>A dentist has 400 male and female patients that range in ages from 10 years old to 50 years old and up as shown in the table. What is the experimental probability that the next patient will be female and in the age range 22 – 39?</w:t>
      </w:r>
    </w:p>
    <w:p w14:paraId="1D8700FC" w14:textId="0B831072" w:rsidR="00AC228C" w:rsidRDefault="00AC228C" w:rsidP="00AC228C">
      <w:pPr>
        <w:rPr>
          <w:sz w:val="24"/>
          <w:szCs w:val="24"/>
        </w:rPr>
      </w:pPr>
    </w:p>
    <w:p w14:paraId="3E1A91EC" w14:textId="01C9D0DA" w:rsidR="00AC228C" w:rsidRDefault="00AC228C" w:rsidP="00AC228C">
      <w:pPr>
        <w:rPr>
          <w:sz w:val="24"/>
          <w:szCs w:val="24"/>
        </w:rPr>
      </w:pPr>
    </w:p>
    <w:p w14:paraId="365DE1A2" w14:textId="77777777" w:rsidR="00AC228C" w:rsidRDefault="00AC228C" w:rsidP="00AC228C">
      <w:pPr>
        <w:rPr>
          <w:sz w:val="24"/>
          <w:szCs w:val="24"/>
        </w:rPr>
      </w:pPr>
    </w:p>
    <w:p w14:paraId="321E740F" w14:textId="77777777" w:rsidR="00AC228C" w:rsidRPr="00AC228C" w:rsidRDefault="00AC228C" w:rsidP="00AC228C">
      <w:pPr>
        <w:rPr>
          <w:sz w:val="24"/>
          <w:szCs w:val="24"/>
        </w:rPr>
      </w:pPr>
    </w:p>
    <w:p w14:paraId="2240D2B6" w14:textId="55573532" w:rsidR="001B1B04" w:rsidRDefault="001B1B04" w:rsidP="001B1B04">
      <w:pPr>
        <w:pStyle w:val="ListParagraph"/>
        <w:numPr>
          <w:ilvl w:val="0"/>
          <w:numId w:val="1"/>
        </w:numPr>
        <w:rPr>
          <w:sz w:val="24"/>
          <w:szCs w:val="24"/>
        </w:rPr>
      </w:pPr>
      <w:r>
        <w:rPr>
          <w:sz w:val="24"/>
          <w:szCs w:val="24"/>
        </w:rPr>
        <w:t>What is the experimental probability that the next patient will be male and in the age range 40 – 50?</w:t>
      </w:r>
    </w:p>
    <w:p w14:paraId="0DA09F86" w14:textId="1A6516C9" w:rsidR="00AC228C" w:rsidRDefault="00AC228C" w:rsidP="00AC228C">
      <w:pPr>
        <w:rPr>
          <w:sz w:val="24"/>
          <w:szCs w:val="24"/>
        </w:rPr>
      </w:pPr>
    </w:p>
    <w:p w14:paraId="3327CDCD" w14:textId="4AA5E4A9" w:rsidR="00AC228C" w:rsidRDefault="00AC228C" w:rsidP="00AC228C">
      <w:pPr>
        <w:rPr>
          <w:sz w:val="24"/>
          <w:szCs w:val="24"/>
        </w:rPr>
      </w:pPr>
    </w:p>
    <w:p w14:paraId="59420BF2" w14:textId="55D139F9" w:rsidR="00AC228C" w:rsidRDefault="00AC228C" w:rsidP="00AC228C">
      <w:pPr>
        <w:rPr>
          <w:sz w:val="24"/>
          <w:szCs w:val="24"/>
        </w:rPr>
      </w:pPr>
    </w:p>
    <w:p w14:paraId="56A9F759" w14:textId="77777777" w:rsidR="00AC228C" w:rsidRDefault="00AC228C" w:rsidP="00AC228C">
      <w:pPr>
        <w:rPr>
          <w:sz w:val="24"/>
          <w:szCs w:val="24"/>
        </w:rPr>
      </w:pPr>
    </w:p>
    <w:p w14:paraId="6CDF1F86" w14:textId="77777777" w:rsidR="00AC228C" w:rsidRPr="00AC228C" w:rsidRDefault="00AC228C" w:rsidP="00AC228C">
      <w:pPr>
        <w:rPr>
          <w:sz w:val="24"/>
          <w:szCs w:val="24"/>
        </w:rPr>
      </w:pPr>
    </w:p>
    <w:p w14:paraId="68A8E87E" w14:textId="46C93EC8" w:rsidR="001B1B04" w:rsidRDefault="001B1B04" w:rsidP="001B1B04">
      <w:pPr>
        <w:pStyle w:val="ListParagraph"/>
        <w:numPr>
          <w:ilvl w:val="0"/>
          <w:numId w:val="1"/>
        </w:numPr>
        <w:rPr>
          <w:sz w:val="24"/>
          <w:szCs w:val="24"/>
        </w:rPr>
      </w:pPr>
      <w:r>
        <w:rPr>
          <w:sz w:val="24"/>
          <w:szCs w:val="24"/>
        </w:rPr>
        <w:t>What is the experimental probability that the next patient will be male and in the age range 10 – 21?</w:t>
      </w:r>
    </w:p>
    <w:p w14:paraId="317A5619" w14:textId="340FD7B5" w:rsidR="00AC228C" w:rsidRDefault="00AC228C" w:rsidP="00AC228C">
      <w:pPr>
        <w:rPr>
          <w:sz w:val="24"/>
          <w:szCs w:val="24"/>
        </w:rPr>
      </w:pPr>
    </w:p>
    <w:p w14:paraId="5ED30348" w14:textId="5182EEC4" w:rsidR="00AC228C" w:rsidRDefault="00AC228C" w:rsidP="00AC228C">
      <w:pPr>
        <w:rPr>
          <w:sz w:val="24"/>
          <w:szCs w:val="24"/>
        </w:rPr>
      </w:pPr>
    </w:p>
    <w:p w14:paraId="270EC273" w14:textId="7C46892B" w:rsidR="00AC228C" w:rsidRDefault="00AC228C" w:rsidP="00AC228C">
      <w:pPr>
        <w:rPr>
          <w:sz w:val="24"/>
          <w:szCs w:val="24"/>
        </w:rPr>
      </w:pPr>
    </w:p>
    <w:p w14:paraId="39093D31" w14:textId="77777777" w:rsidR="00AC228C" w:rsidRDefault="00AC228C" w:rsidP="00AC228C">
      <w:pPr>
        <w:rPr>
          <w:sz w:val="24"/>
          <w:szCs w:val="24"/>
        </w:rPr>
      </w:pPr>
    </w:p>
    <w:p w14:paraId="73A26379" w14:textId="77777777" w:rsidR="00AC228C" w:rsidRPr="00AC228C" w:rsidRDefault="00AC228C" w:rsidP="00AC228C">
      <w:pPr>
        <w:rPr>
          <w:sz w:val="24"/>
          <w:szCs w:val="24"/>
        </w:rPr>
      </w:pPr>
    </w:p>
    <w:p w14:paraId="52D5E6F4" w14:textId="37CF03BB" w:rsidR="001B1B04" w:rsidRDefault="001B1B04" w:rsidP="001B1B04">
      <w:pPr>
        <w:pStyle w:val="ListParagraph"/>
        <w:numPr>
          <w:ilvl w:val="0"/>
          <w:numId w:val="1"/>
        </w:numPr>
        <w:rPr>
          <w:sz w:val="24"/>
          <w:szCs w:val="24"/>
        </w:rPr>
      </w:pPr>
      <w:r>
        <w:rPr>
          <w:sz w:val="24"/>
          <w:szCs w:val="24"/>
        </w:rPr>
        <w:t>What is the experimental probability that the next patient will be female and in the age range 50+?</w:t>
      </w:r>
    </w:p>
    <w:p w14:paraId="1BCEF0A2" w14:textId="1F0EC51F" w:rsidR="00AC228C" w:rsidRDefault="00AC228C" w:rsidP="00AC228C">
      <w:pPr>
        <w:rPr>
          <w:sz w:val="24"/>
          <w:szCs w:val="24"/>
        </w:rPr>
      </w:pPr>
    </w:p>
    <w:p w14:paraId="4530F23C" w14:textId="77777777" w:rsidR="00AC228C" w:rsidRPr="00AC228C" w:rsidRDefault="00AC228C" w:rsidP="00AC228C">
      <w:pPr>
        <w:rPr>
          <w:sz w:val="24"/>
          <w:szCs w:val="24"/>
        </w:rPr>
      </w:pPr>
    </w:p>
    <w:p w14:paraId="72FCC2AE" w14:textId="1E38689B" w:rsidR="001B1B04" w:rsidRDefault="001B1B04" w:rsidP="00AC228C">
      <w:pPr>
        <w:pStyle w:val="ListParagraph"/>
        <w:rPr>
          <w:sz w:val="24"/>
          <w:szCs w:val="24"/>
        </w:rPr>
      </w:pPr>
      <w:r>
        <w:rPr>
          <w:sz w:val="24"/>
          <w:szCs w:val="24"/>
        </w:rPr>
        <w:lastRenderedPageBreak/>
        <w:t xml:space="preserve">The school store sells spiral notebooks in four colors and three </w:t>
      </w:r>
      <w:proofErr w:type="gramStart"/>
      <w:r>
        <w:rPr>
          <w:sz w:val="24"/>
          <w:szCs w:val="24"/>
        </w:rPr>
        <w:t>different sizes</w:t>
      </w:r>
      <w:proofErr w:type="gramEnd"/>
      <w:r>
        <w:rPr>
          <w:sz w:val="24"/>
          <w:szCs w:val="24"/>
        </w:rPr>
        <w:t>. The table shows the sales by size and color for 400 notebooks.</w:t>
      </w:r>
      <w:r w:rsidR="00AC228C">
        <w:rPr>
          <w:sz w:val="24"/>
          <w:szCs w:val="24"/>
        </w:rPr>
        <w:t xml:space="preserve"> (Questions 6 – </w:t>
      </w:r>
      <w:r w:rsidR="00B43491">
        <w:rPr>
          <w:sz w:val="24"/>
          <w:szCs w:val="24"/>
        </w:rPr>
        <w:t>10</w:t>
      </w:r>
      <w:r w:rsidR="00AC228C">
        <w:rPr>
          <w:sz w:val="24"/>
          <w:szCs w:val="24"/>
        </w:rPr>
        <w:t>)</w:t>
      </w:r>
    </w:p>
    <w:tbl>
      <w:tblPr>
        <w:tblStyle w:val="TableGrid"/>
        <w:tblW w:w="0" w:type="auto"/>
        <w:tblInd w:w="720" w:type="dxa"/>
        <w:tblLook w:val="04A0" w:firstRow="1" w:lastRow="0" w:firstColumn="1" w:lastColumn="0" w:noHBand="0" w:noVBand="1"/>
      </w:tblPr>
      <w:tblGrid>
        <w:gridCol w:w="1732"/>
        <w:gridCol w:w="1707"/>
        <w:gridCol w:w="1736"/>
        <w:gridCol w:w="1714"/>
        <w:gridCol w:w="1741"/>
      </w:tblGrid>
      <w:tr w:rsidR="00AC228C" w14:paraId="7D4A8CFB" w14:textId="77777777" w:rsidTr="00AC228C">
        <w:tc>
          <w:tcPr>
            <w:tcW w:w="1870" w:type="dxa"/>
          </w:tcPr>
          <w:p w14:paraId="54DCC7E1" w14:textId="77777777" w:rsidR="00AC228C" w:rsidRDefault="00AC228C" w:rsidP="00AC228C">
            <w:pPr>
              <w:pStyle w:val="ListParagraph"/>
              <w:ind w:left="0"/>
              <w:rPr>
                <w:sz w:val="24"/>
                <w:szCs w:val="24"/>
              </w:rPr>
            </w:pPr>
          </w:p>
        </w:tc>
        <w:tc>
          <w:tcPr>
            <w:tcW w:w="1870" w:type="dxa"/>
          </w:tcPr>
          <w:p w14:paraId="34ECECD6" w14:textId="1AB940CF" w:rsidR="00AC228C" w:rsidRDefault="00AC228C" w:rsidP="00AC228C">
            <w:pPr>
              <w:pStyle w:val="ListParagraph"/>
              <w:ind w:left="0"/>
              <w:rPr>
                <w:sz w:val="24"/>
                <w:szCs w:val="24"/>
              </w:rPr>
            </w:pPr>
            <w:r>
              <w:rPr>
                <w:sz w:val="24"/>
                <w:szCs w:val="24"/>
              </w:rPr>
              <w:t>Red</w:t>
            </w:r>
          </w:p>
        </w:tc>
        <w:tc>
          <w:tcPr>
            <w:tcW w:w="1870" w:type="dxa"/>
          </w:tcPr>
          <w:p w14:paraId="0046AF61" w14:textId="17C2E7C3" w:rsidR="00AC228C" w:rsidRDefault="00AC228C" w:rsidP="00AC228C">
            <w:pPr>
              <w:pStyle w:val="ListParagraph"/>
              <w:ind w:left="0"/>
              <w:rPr>
                <w:sz w:val="24"/>
                <w:szCs w:val="24"/>
              </w:rPr>
            </w:pPr>
            <w:r>
              <w:rPr>
                <w:sz w:val="24"/>
                <w:szCs w:val="24"/>
              </w:rPr>
              <w:t>Green</w:t>
            </w:r>
          </w:p>
        </w:tc>
        <w:tc>
          <w:tcPr>
            <w:tcW w:w="1870" w:type="dxa"/>
          </w:tcPr>
          <w:p w14:paraId="32C2C35A" w14:textId="1489A322" w:rsidR="00AC228C" w:rsidRDefault="00AC228C" w:rsidP="00AC228C">
            <w:pPr>
              <w:pStyle w:val="ListParagraph"/>
              <w:ind w:left="0"/>
              <w:rPr>
                <w:sz w:val="24"/>
                <w:szCs w:val="24"/>
              </w:rPr>
            </w:pPr>
            <w:r>
              <w:rPr>
                <w:sz w:val="24"/>
                <w:szCs w:val="24"/>
              </w:rPr>
              <w:t>Blue</w:t>
            </w:r>
          </w:p>
        </w:tc>
        <w:tc>
          <w:tcPr>
            <w:tcW w:w="1870" w:type="dxa"/>
          </w:tcPr>
          <w:p w14:paraId="74CD267D" w14:textId="29FB1ACB" w:rsidR="00AC228C" w:rsidRDefault="00AC228C" w:rsidP="00AC228C">
            <w:pPr>
              <w:pStyle w:val="ListParagraph"/>
              <w:ind w:left="0"/>
              <w:rPr>
                <w:sz w:val="24"/>
                <w:szCs w:val="24"/>
              </w:rPr>
            </w:pPr>
            <w:r>
              <w:rPr>
                <w:sz w:val="24"/>
                <w:szCs w:val="24"/>
              </w:rPr>
              <w:t>Yellow</w:t>
            </w:r>
          </w:p>
        </w:tc>
      </w:tr>
      <w:tr w:rsidR="00AC228C" w14:paraId="3BC1A6E6" w14:textId="77777777" w:rsidTr="00AC228C">
        <w:tc>
          <w:tcPr>
            <w:tcW w:w="1870" w:type="dxa"/>
          </w:tcPr>
          <w:p w14:paraId="300F77E3" w14:textId="3E0F7BF9" w:rsidR="00AC228C" w:rsidRDefault="00AC228C" w:rsidP="00AC228C">
            <w:pPr>
              <w:pStyle w:val="ListParagraph"/>
              <w:ind w:left="0"/>
              <w:rPr>
                <w:sz w:val="24"/>
                <w:szCs w:val="24"/>
              </w:rPr>
            </w:pPr>
            <w:r>
              <w:rPr>
                <w:sz w:val="24"/>
                <w:szCs w:val="24"/>
              </w:rPr>
              <w:t>100 Pages</w:t>
            </w:r>
          </w:p>
        </w:tc>
        <w:tc>
          <w:tcPr>
            <w:tcW w:w="1870" w:type="dxa"/>
          </w:tcPr>
          <w:p w14:paraId="5C771F4C" w14:textId="5AA3D45E" w:rsidR="00AC228C" w:rsidRDefault="00AC228C" w:rsidP="00AC228C">
            <w:pPr>
              <w:pStyle w:val="ListParagraph"/>
              <w:ind w:left="0"/>
              <w:rPr>
                <w:sz w:val="24"/>
                <w:szCs w:val="24"/>
              </w:rPr>
            </w:pPr>
            <w:r>
              <w:rPr>
                <w:sz w:val="24"/>
                <w:szCs w:val="24"/>
              </w:rPr>
              <w:t>55</w:t>
            </w:r>
          </w:p>
        </w:tc>
        <w:tc>
          <w:tcPr>
            <w:tcW w:w="1870" w:type="dxa"/>
          </w:tcPr>
          <w:p w14:paraId="60F88CA9" w14:textId="3FB76A45" w:rsidR="00AC228C" w:rsidRDefault="00AC228C" w:rsidP="00AC228C">
            <w:pPr>
              <w:pStyle w:val="ListParagraph"/>
              <w:ind w:left="0"/>
              <w:rPr>
                <w:sz w:val="24"/>
                <w:szCs w:val="24"/>
              </w:rPr>
            </w:pPr>
            <w:r>
              <w:rPr>
                <w:sz w:val="24"/>
                <w:szCs w:val="24"/>
              </w:rPr>
              <w:t>37</w:t>
            </w:r>
          </w:p>
        </w:tc>
        <w:tc>
          <w:tcPr>
            <w:tcW w:w="1870" w:type="dxa"/>
          </w:tcPr>
          <w:p w14:paraId="3A39185F" w14:textId="68CF8DA9" w:rsidR="00AC228C" w:rsidRDefault="00AC228C" w:rsidP="00AC228C">
            <w:pPr>
              <w:pStyle w:val="ListParagraph"/>
              <w:ind w:left="0"/>
              <w:rPr>
                <w:sz w:val="24"/>
                <w:szCs w:val="24"/>
              </w:rPr>
            </w:pPr>
            <w:r>
              <w:rPr>
                <w:sz w:val="24"/>
                <w:szCs w:val="24"/>
              </w:rPr>
              <w:t>26</w:t>
            </w:r>
          </w:p>
        </w:tc>
        <w:tc>
          <w:tcPr>
            <w:tcW w:w="1870" w:type="dxa"/>
          </w:tcPr>
          <w:p w14:paraId="3B68BA58" w14:textId="5DD8C4A3" w:rsidR="00AC228C" w:rsidRDefault="00AC228C" w:rsidP="00AC228C">
            <w:pPr>
              <w:pStyle w:val="ListParagraph"/>
              <w:ind w:left="0"/>
              <w:rPr>
                <w:sz w:val="24"/>
                <w:szCs w:val="24"/>
              </w:rPr>
            </w:pPr>
            <w:r>
              <w:rPr>
                <w:sz w:val="24"/>
                <w:szCs w:val="24"/>
              </w:rPr>
              <w:t>12</w:t>
            </w:r>
          </w:p>
        </w:tc>
      </w:tr>
      <w:tr w:rsidR="00AC228C" w14:paraId="5EDD8678" w14:textId="77777777" w:rsidTr="00AC228C">
        <w:tc>
          <w:tcPr>
            <w:tcW w:w="1870" w:type="dxa"/>
          </w:tcPr>
          <w:p w14:paraId="0F2C92BC" w14:textId="7A2ABCDE" w:rsidR="00AC228C" w:rsidRDefault="00AC228C" w:rsidP="00AC228C">
            <w:pPr>
              <w:pStyle w:val="ListParagraph"/>
              <w:ind w:left="0"/>
              <w:rPr>
                <w:sz w:val="24"/>
                <w:szCs w:val="24"/>
              </w:rPr>
            </w:pPr>
            <w:r>
              <w:rPr>
                <w:sz w:val="24"/>
                <w:szCs w:val="24"/>
              </w:rPr>
              <w:t>150 Pages</w:t>
            </w:r>
          </w:p>
        </w:tc>
        <w:tc>
          <w:tcPr>
            <w:tcW w:w="1870" w:type="dxa"/>
          </w:tcPr>
          <w:p w14:paraId="3C05ED38" w14:textId="11ADB824" w:rsidR="00AC228C" w:rsidRDefault="00AC228C" w:rsidP="00AC228C">
            <w:pPr>
              <w:pStyle w:val="ListParagraph"/>
              <w:ind w:left="0"/>
              <w:rPr>
                <w:sz w:val="24"/>
                <w:szCs w:val="24"/>
              </w:rPr>
            </w:pPr>
            <w:r>
              <w:rPr>
                <w:sz w:val="24"/>
                <w:szCs w:val="24"/>
              </w:rPr>
              <w:t>60</w:t>
            </w:r>
          </w:p>
        </w:tc>
        <w:tc>
          <w:tcPr>
            <w:tcW w:w="1870" w:type="dxa"/>
          </w:tcPr>
          <w:p w14:paraId="4A6A5CA7" w14:textId="0ACA2607" w:rsidR="00AC228C" w:rsidRDefault="00AC228C" w:rsidP="00AC228C">
            <w:pPr>
              <w:pStyle w:val="ListParagraph"/>
              <w:ind w:left="0"/>
              <w:rPr>
                <w:sz w:val="24"/>
                <w:szCs w:val="24"/>
              </w:rPr>
            </w:pPr>
            <w:r>
              <w:rPr>
                <w:sz w:val="24"/>
                <w:szCs w:val="24"/>
              </w:rPr>
              <w:t>44</w:t>
            </w:r>
          </w:p>
        </w:tc>
        <w:tc>
          <w:tcPr>
            <w:tcW w:w="1870" w:type="dxa"/>
          </w:tcPr>
          <w:p w14:paraId="6D714E4E" w14:textId="0C0FB372" w:rsidR="00AC228C" w:rsidRDefault="00AC228C" w:rsidP="00AC228C">
            <w:pPr>
              <w:pStyle w:val="ListParagraph"/>
              <w:ind w:left="0"/>
              <w:rPr>
                <w:sz w:val="24"/>
                <w:szCs w:val="24"/>
              </w:rPr>
            </w:pPr>
            <w:r>
              <w:rPr>
                <w:sz w:val="24"/>
                <w:szCs w:val="24"/>
              </w:rPr>
              <w:t>57</w:t>
            </w:r>
          </w:p>
        </w:tc>
        <w:tc>
          <w:tcPr>
            <w:tcW w:w="1870" w:type="dxa"/>
          </w:tcPr>
          <w:p w14:paraId="2ED5E5CC" w14:textId="7F1C7920" w:rsidR="00AC228C" w:rsidRDefault="00AC228C" w:rsidP="00AC228C">
            <w:pPr>
              <w:pStyle w:val="ListParagraph"/>
              <w:ind w:left="0"/>
              <w:rPr>
                <w:sz w:val="24"/>
                <w:szCs w:val="24"/>
              </w:rPr>
            </w:pPr>
            <w:r>
              <w:rPr>
                <w:sz w:val="24"/>
                <w:szCs w:val="24"/>
              </w:rPr>
              <w:t>27</w:t>
            </w:r>
          </w:p>
        </w:tc>
      </w:tr>
      <w:tr w:rsidR="00AC228C" w14:paraId="7436EDD7" w14:textId="77777777" w:rsidTr="00AC228C">
        <w:tc>
          <w:tcPr>
            <w:tcW w:w="1870" w:type="dxa"/>
          </w:tcPr>
          <w:p w14:paraId="737C8EBE" w14:textId="520A07BD" w:rsidR="00AC228C" w:rsidRDefault="00AC228C" w:rsidP="00AC228C">
            <w:pPr>
              <w:pStyle w:val="ListParagraph"/>
              <w:ind w:left="0"/>
              <w:rPr>
                <w:sz w:val="24"/>
                <w:szCs w:val="24"/>
              </w:rPr>
            </w:pPr>
            <w:r>
              <w:rPr>
                <w:sz w:val="24"/>
                <w:szCs w:val="24"/>
              </w:rPr>
              <w:t>200 Pages</w:t>
            </w:r>
          </w:p>
        </w:tc>
        <w:tc>
          <w:tcPr>
            <w:tcW w:w="1870" w:type="dxa"/>
          </w:tcPr>
          <w:p w14:paraId="0C7D1779" w14:textId="238FCE2B" w:rsidR="00AC228C" w:rsidRDefault="00AC228C" w:rsidP="00AC228C">
            <w:pPr>
              <w:pStyle w:val="ListParagraph"/>
              <w:ind w:left="0"/>
              <w:rPr>
                <w:sz w:val="24"/>
                <w:szCs w:val="24"/>
              </w:rPr>
            </w:pPr>
            <w:r>
              <w:rPr>
                <w:sz w:val="24"/>
                <w:szCs w:val="24"/>
              </w:rPr>
              <w:t>23</w:t>
            </w:r>
          </w:p>
        </w:tc>
        <w:tc>
          <w:tcPr>
            <w:tcW w:w="1870" w:type="dxa"/>
          </w:tcPr>
          <w:p w14:paraId="35FA2798" w14:textId="14FCD7AA" w:rsidR="00AC228C" w:rsidRDefault="00AC228C" w:rsidP="00AC228C">
            <w:pPr>
              <w:pStyle w:val="ListParagraph"/>
              <w:ind w:left="0"/>
              <w:rPr>
                <w:sz w:val="24"/>
                <w:szCs w:val="24"/>
              </w:rPr>
            </w:pPr>
            <w:r>
              <w:rPr>
                <w:sz w:val="24"/>
                <w:szCs w:val="24"/>
              </w:rPr>
              <w:t>19</w:t>
            </w:r>
          </w:p>
        </w:tc>
        <w:tc>
          <w:tcPr>
            <w:tcW w:w="1870" w:type="dxa"/>
          </w:tcPr>
          <w:p w14:paraId="58CDB341" w14:textId="34D5C9F2" w:rsidR="00AC228C" w:rsidRDefault="00AC228C" w:rsidP="00AC228C">
            <w:pPr>
              <w:pStyle w:val="ListParagraph"/>
              <w:ind w:left="0"/>
              <w:rPr>
                <w:sz w:val="24"/>
                <w:szCs w:val="24"/>
              </w:rPr>
            </w:pPr>
            <w:r>
              <w:rPr>
                <w:sz w:val="24"/>
                <w:szCs w:val="24"/>
              </w:rPr>
              <w:t>21</w:t>
            </w:r>
          </w:p>
        </w:tc>
        <w:tc>
          <w:tcPr>
            <w:tcW w:w="1870" w:type="dxa"/>
          </w:tcPr>
          <w:p w14:paraId="6662B7ED" w14:textId="0F91CC26" w:rsidR="00AC228C" w:rsidRDefault="00AC228C" w:rsidP="00AC228C">
            <w:pPr>
              <w:pStyle w:val="ListParagraph"/>
              <w:ind w:left="0"/>
              <w:rPr>
                <w:sz w:val="24"/>
                <w:szCs w:val="24"/>
              </w:rPr>
            </w:pPr>
            <w:r>
              <w:rPr>
                <w:sz w:val="24"/>
                <w:szCs w:val="24"/>
              </w:rPr>
              <w:t>19</w:t>
            </w:r>
          </w:p>
        </w:tc>
      </w:tr>
    </w:tbl>
    <w:p w14:paraId="16B57CDA" w14:textId="67518D91" w:rsidR="00AC228C" w:rsidRDefault="00AC228C" w:rsidP="00AC228C">
      <w:pPr>
        <w:pStyle w:val="ListParagraph"/>
        <w:rPr>
          <w:sz w:val="24"/>
          <w:szCs w:val="24"/>
        </w:rPr>
      </w:pPr>
    </w:p>
    <w:p w14:paraId="3EB0E39E" w14:textId="327D6355" w:rsidR="00AC228C" w:rsidRDefault="00AC228C" w:rsidP="00AC228C">
      <w:pPr>
        <w:pStyle w:val="ListParagraph"/>
        <w:numPr>
          <w:ilvl w:val="0"/>
          <w:numId w:val="1"/>
        </w:numPr>
        <w:rPr>
          <w:sz w:val="24"/>
          <w:szCs w:val="24"/>
        </w:rPr>
      </w:pPr>
      <w:r w:rsidRPr="00AC228C">
        <w:rPr>
          <w:sz w:val="24"/>
          <w:szCs w:val="24"/>
        </w:rPr>
        <w:t xml:space="preserve">What </w:t>
      </w:r>
      <w:r>
        <w:rPr>
          <w:sz w:val="24"/>
          <w:szCs w:val="24"/>
        </w:rPr>
        <w:t>is the experimental probability that the next customer buys a red notebook with 150 pages?</w:t>
      </w:r>
    </w:p>
    <w:p w14:paraId="0F588840" w14:textId="036C1059" w:rsidR="00AC228C" w:rsidRDefault="00AC228C" w:rsidP="00AC228C">
      <w:pPr>
        <w:rPr>
          <w:sz w:val="24"/>
          <w:szCs w:val="24"/>
        </w:rPr>
      </w:pPr>
    </w:p>
    <w:p w14:paraId="63BBEA5D" w14:textId="77777777" w:rsidR="00AC228C" w:rsidRDefault="00AC228C" w:rsidP="00AC228C">
      <w:pPr>
        <w:rPr>
          <w:sz w:val="24"/>
          <w:szCs w:val="24"/>
        </w:rPr>
      </w:pPr>
    </w:p>
    <w:p w14:paraId="5C77461D" w14:textId="66C9AC49" w:rsidR="00AC228C" w:rsidRDefault="00AC228C" w:rsidP="00AC228C">
      <w:pPr>
        <w:rPr>
          <w:sz w:val="24"/>
          <w:szCs w:val="24"/>
        </w:rPr>
      </w:pPr>
    </w:p>
    <w:p w14:paraId="61E35FFB" w14:textId="77777777" w:rsidR="00AC228C" w:rsidRPr="00AC228C" w:rsidRDefault="00AC228C" w:rsidP="00AC228C">
      <w:pPr>
        <w:rPr>
          <w:sz w:val="24"/>
          <w:szCs w:val="24"/>
        </w:rPr>
      </w:pPr>
    </w:p>
    <w:p w14:paraId="5B67C55E" w14:textId="6AE61CDD" w:rsidR="00AC228C" w:rsidRDefault="00AC228C" w:rsidP="00AC228C">
      <w:pPr>
        <w:pStyle w:val="ListParagraph"/>
        <w:numPr>
          <w:ilvl w:val="0"/>
          <w:numId w:val="1"/>
        </w:numPr>
        <w:rPr>
          <w:sz w:val="24"/>
          <w:szCs w:val="24"/>
        </w:rPr>
      </w:pPr>
      <w:r>
        <w:rPr>
          <w:sz w:val="24"/>
          <w:szCs w:val="24"/>
        </w:rPr>
        <w:t>What is the experimental probability that the next customer buys any red notebook?</w:t>
      </w:r>
    </w:p>
    <w:p w14:paraId="18EE2DB8" w14:textId="1E1B4FF1" w:rsidR="00AC228C" w:rsidRDefault="00AC228C" w:rsidP="00AC228C">
      <w:pPr>
        <w:rPr>
          <w:sz w:val="24"/>
          <w:szCs w:val="24"/>
        </w:rPr>
      </w:pPr>
    </w:p>
    <w:p w14:paraId="18D68A8C" w14:textId="798DE6F6" w:rsidR="00AC228C" w:rsidRDefault="00AC228C" w:rsidP="00AC228C">
      <w:pPr>
        <w:rPr>
          <w:sz w:val="24"/>
          <w:szCs w:val="24"/>
        </w:rPr>
      </w:pPr>
    </w:p>
    <w:p w14:paraId="53E25DDB" w14:textId="2E378961" w:rsidR="00AC228C" w:rsidRDefault="00AC228C" w:rsidP="00AC228C">
      <w:pPr>
        <w:rPr>
          <w:sz w:val="24"/>
          <w:szCs w:val="24"/>
        </w:rPr>
      </w:pPr>
    </w:p>
    <w:p w14:paraId="239E1A84" w14:textId="77777777" w:rsidR="00AC228C" w:rsidRPr="00AC228C" w:rsidRDefault="00AC228C" w:rsidP="00AC228C">
      <w:pPr>
        <w:rPr>
          <w:sz w:val="24"/>
          <w:szCs w:val="24"/>
        </w:rPr>
      </w:pPr>
    </w:p>
    <w:p w14:paraId="5A50BFE9" w14:textId="28B748FF" w:rsidR="00AC228C" w:rsidRDefault="00AC228C" w:rsidP="00AC228C">
      <w:pPr>
        <w:pStyle w:val="ListParagraph"/>
        <w:numPr>
          <w:ilvl w:val="0"/>
          <w:numId w:val="1"/>
        </w:numPr>
        <w:rPr>
          <w:sz w:val="24"/>
          <w:szCs w:val="24"/>
        </w:rPr>
      </w:pPr>
      <w:r>
        <w:rPr>
          <w:sz w:val="24"/>
          <w:szCs w:val="24"/>
        </w:rPr>
        <w:t>What is the experimental probability that the next customer buys a blue notebook with either 150 or 200 pages?</w:t>
      </w:r>
    </w:p>
    <w:p w14:paraId="1A782C0A" w14:textId="2F611285" w:rsidR="00B43491" w:rsidRDefault="00B43491" w:rsidP="00B43491">
      <w:pPr>
        <w:rPr>
          <w:sz w:val="24"/>
          <w:szCs w:val="24"/>
        </w:rPr>
      </w:pPr>
    </w:p>
    <w:p w14:paraId="3A10542E" w14:textId="1F7A36B7" w:rsidR="00B43491" w:rsidRDefault="00B43491" w:rsidP="00B43491">
      <w:pPr>
        <w:rPr>
          <w:sz w:val="24"/>
          <w:szCs w:val="24"/>
        </w:rPr>
      </w:pPr>
    </w:p>
    <w:p w14:paraId="2E91C154" w14:textId="77777777" w:rsidR="00B43491" w:rsidRPr="00B43491" w:rsidRDefault="00B43491" w:rsidP="00B43491">
      <w:pPr>
        <w:rPr>
          <w:sz w:val="24"/>
          <w:szCs w:val="24"/>
        </w:rPr>
      </w:pPr>
    </w:p>
    <w:p w14:paraId="135ACD3E" w14:textId="28B28BDC" w:rsidR="00AC228C" w:rsidRDefault="00AC228C" w:rsidP="00AC228C">
      <w:pPr>
        <w:pStyle w:val="ListParagraph"/>
        <w:numPr>
          <w:ilvl w:val="0"/>
          <w:numId w:val="1"/>
        </w:numPr>
        <w:rPr>
          <w:sz w:val="24"/>
          <w:szCs w:val="24"/>
        </w:rPr>
      </w:pPr>
      <w:r>
        <w:rPr>
          <w:sz w:val="24"/>
          <w:szCs w:val="24"/>
        </w:rPr>
        <w:t>What is the experimental probability that the next customer buys a yellow or green notebook with 200 pages?</w:t>
      </w:r>
    </w:p>
    <w:p w14:paraId="64AC3051" w14:textId="7511B22F" w:rsidR="00B43491" w:rsidRDefault="00B43491" w:rsidP="00B43491">
      <w:pPr>
        <w:rPr>
          <w:sz w:val="24"/>
          <w:szCs w:val="24"/>
        </w:rPr>
      </w:pPr>
    </w:p>
    <w:p w14:paraId="42EDB7E6" w14:textId="34B4D217" w:rsidR="00B43491" w:rsidRDefault="00B43491" w:rsidP="00B43491">
      <w:pPr>
        <w:rPr>
          <w:sz w:val="24"/>
          <w:szCs w:val="24"/>
        </w:rPr>
      </w:pPr>
    </w:p>
    <w:p w14:paraId="17EC868A" w14:textId="77777777" w:rsidR="00B43491" w:rsidRPr="00B43491" w:rsidRDefault="00B43491" w:rsidP="00B43491">
      <w:pPr>
        <w:rPr>
          <w:sz w:val="24"/>
          <w:szCs w:val="24"/>
        </w:rPr>
      </w:pPr>
    </w:p>
    <w:p w14:paraId="104A6C02" w14:textId="0BE34413" w:rsidR="00AC228C" w:rsidRPr="00AC228C" w:rsidRDefault="00AC228C" w:rsidP="00AC228C">
      <w:pPr>
        <w:pStyle w:val="ListParagraph"/>
        <w:numPr>
          <w:ilvl w:val="0"/>
          <w:numId w:val="1"/>
        </w:numPr>
        <w:rPr>
          <w:sz w:val="24"/>
          <w:szCs w:val="24"/>
        </w:rPr>
      </w:pPr>
      <w:r>
        <w:rPr>
          <w:sz w:val="24"/>
          <w:szCs w:val="24"/>
        </w:rPr>
        <w:t>What is the experimental probability that the next customer buys a</w:t>
      </w:r>
      <w:r w:rsidR="00B43491">
        <w:rPr>
          <w:sz w:val="24"/>
          <w:szCs w:val="24"/>
        </w:rPr>
        <w:t>ny</w:t>
      </w:r>
      <w:r>
        <w:rPr>
          <w:sz w:val="24"/>
          <w:szCs w:val="24"/>
        </w:rPr>
        <w:t xml:space="preserve"> green notebook</w:t>
      </w:r>
      <w:r w:rsidR="00B43491">
        <w:rPr>
          <w:sz w:val="24"/>
          <w:szCs w:val="24"/>
        </w:rPr>
        <w:t>?</w:t>
      </w:r>
    </w:p>
    <w:sectPr w:rsidR="00AC228C" w:rsidRPr="00AC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755D4"/>
    <w:multiLevelType w:val="hybridMultilevel"/>
    <w:tmpl w:val="877E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53C8F"/>
    <w:multiLevelType w:val="hybridMultilevel"/>
    <w:tmpl w:val="FE2EC916"/>
    <w:lvl w:ilvl="0" w:tplc="E4D8E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B4"/>
    <w:rsid w:val="001B1B04"/>
    <w:rsid w:val="003E4EB4"/>
    <w:rsid w:val="006E1BEA"/>
    <w:rsid w:val="00740F0C"/>
    <w:rsid w:val="00AC228C"/>
    <w:rsid w:val="00B43491"/>
    <w:rsid w:val="00E5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3E0"/>
  <w15:chartTrackingRefBased/>
  <w15:docId w15:val="{61D50CC0-1AE5-44AA-9012-D8C1EEFB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2</cp:revision>
  <dcterms:created xsi:type="dcterms:W3CDTF">2020-03-17T00:21:00Z</dcterms:created>
  <dcterms:modified xsi:type="dcterms:W3CDTF">2020-03-17T00:21:00Z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-2103782885</vt:i4>
  </property>
</Properties>
</file>