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188"/>
        <w:gridCol w:w="6172"/>
      </w:tblGrid>
      <w:tr w:rsidR="00B85C82" w:rsidRPr="00B85C82" w:rsidTr="00B85C82">
        <w:trPr>
          <w:tblCellSpacing w:w="0" w:type="dxa"/>
        </w:trPr>
        <w:tc>
          <w:tcPr>
            <w:tcW w:w="0" w:type="auto"/>
            <w:vAlign w:val="center"/>
            <w:hideMark/>
          </w:tcPr>
          <w:p w:rsidR="00B85C82" w:rsidRPr="00B85C82" w:rsidRDefault="00B85C82" w:rsidP="00B85C82">
            <w:pPr>
              <w:spacing w:after="0" w:line="240" w:lineRule="auto"/>
              <w:rPr>
                <w:rFonts w:ascii="Arial" w:eastAsia="Times New Roman" w:hAnsi="Arial" w:cs="Arial"/>
                <w:sz w:val="24"/>
                <w:szCs w:val="24"/>
              </w:rPr>
            </w:pPr>
            <w:r w:rsidRPr="00B85C82">
              <w:rPr>
                <w:rFonts w:ascii="Arial" w:eastAsia="Times New Roman" w:hAnsi="Arial" w:cs="Arial"/>
                <w:sz w:val="27"/>
                <w:szCs w:val="27"/>
              </w:rPr>
              <w:t>Name _______________</w:t>
            </w:r>
          </w:p>
        </w:tc>
        <w:tc>
          <w:tcPr>
            <w:tcW w:w="0" w:type="auto"/>
            <w:vAlign w:val="center"/>
            <w:hideMark/>
          </w:tcPr>
          <w:p w:rsidR="00B85C82" w:rsidRPr="00B85C82" w:rsidRDefault="00B85C82" w:rsidP="00B85C82">
            <w:pPr>
              <w:spacing w:after="0" w:line="240" w:lineRule="auto"/>
              <w:rPr>
                <w:rFonts w:ascii="Arial" w:eastAsia="Times New Roman" w:hAnsi="Arial" w:cs="Arial"/>
                <w:sz w:val="24"/>
                <w:szCs w:val="24"/>
              </w:rPr>
            </w:pPr>
            <w:r>
              <w:rPr>
                <w:rFonts w:ascii="Arial" w:eastAsia="Times New Roman" w:hAnsi="Arial" w:cs="Arial"/>
                <w:sz w:val="27"/>
                <w:szCs w:val="27"/>
              </w:rPr>
              <w:t xml:space="preserve">Class: _______________   </w:t>
            </w:r>
            <w:r w:rsidRPr="00B85C82">
              <w:rPr>
                <w:rFonts w:ascii="Arial" w:eastAsia="Times New Roman" w:hAnsi="Arial" w:cs="Arial"/>
                <w:sz w:val="27"/>
                <w:szCs w:val="27"/>
              </w:rPr>
              <w:t>Date _____________</w:t>
            </w:r>
          </w:p>
        </w:tc>
      </w:tr>
    </w:tbl>
    <w:p w:rsidR="00B85C82" w:rsidRPr="00B85C82" w:rsidRDefault="00B85C82" w:rsidP="00B85C8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B85C82">
        <w:rPr>
          <w:rFonts w:ascii="Arial" w:eastAsia="Times New Roman" w:hAnsi="Arial" w:cs="Arial"/>
          <w:b/>
          <w:bCs/>
          <w:color w:val="555555"/>
          <w:sz w:val="19"/>
          <w:szCs w:val="19"/>
        </w:rP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40"/>
        <w:gridCol w:w="7320"/>
      </w:tblGrid>
      <w:tr w:rsidR="00B85C82" w:rsidRPr="00B85C82" w:rsidTr="00B85C82">
        <w:trPr>
          <w:tblCellSpacing w:w="0" w:type="dxa"/>
        </w:trPr>
        <w:tc>
          <w:tcPr>
            <w:tcW w:w="700" w:type="pct"/>
            <w:vAlign w:val="center"/>
            <w:hideMark/>
          </w:tcPr>
          <w:p w:rsidR="00B85C82" w:rsidRPr="00B85C82" w:rsidRDefault="00B85C82" w:rsidP="00B85C82">
            <w:pPr>
              <w:spacing w:after="0" w:line="240" w:lineRule="auto"/>
              <w:rPr>
                <w:rFonts w:ascii="Arial" w:eastAsia="Times New Roman" w:hAnsi="Arial" w:cs="Arial"/>
                <w:sz w:val="24"/>
                <w:szCs w:val="24"/>
              </w:rPr>
            </w:pPr>
            <w:r w:rsidRPr="00B85C82">
              <w:rPr>
                <w:rFonts w:ascii="Arial" w:eastAsia="Times New Roman" w:hAnsi="Arial" w:cs="Arial"/>
                <w:noProof/>
                <w:sz w:val="24"/>
                <w:szCs w:val="24"/>
              </w:rPr>
              <w:drawing>
                <wp:inline distT="0" distB="0" distL="0" distR="0" wp14:anchorId="0DB8A02B" wp14:editId="7EE5391B">
                  <wp:extent cx="1285875" cy="1295400"/>
                  <wp:effectExtent l="0" t="0" r="9525" b="0"/>
                  <wp:docPr id="1" name="Picture 1" descr="https://ci4.googleusercontent.com/proxy/w1kKjQcK7Hqrc9l7FTSPWunyfotKPHvTYCPkk_gAitqwcWZoyEDImDOuzh1p9IWaesenEAHxu2tNWGLrro-9wyF0PQYr_NOjb1rYUS0uVRADDbWMnelgrpKJ6gOFKEM=s0-d-e1-ft#http://www.teach-nology.com/worksheets/soc_studies/amrev/read/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w1kKjQcK7Hqrc9l7FTSPWunyfotKPHvTYCPkk_gAitqwcWZoyEDImDOuzh1p9IWaesenEAHxu2tNWGLrro-9wyF0PQYr_NOjb1rYUS0uVRADDbWMnelgrpKJ6gOFKEM=s0-d-e1-ft#http://www.teach-nology.com/worksheets/soc_studies/amrev/read/rea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tc>
        <w:tc>
          <w:tcPr>
            <w:tcW w:w="4300" w:type="pct"/>
            <w:vAlign w:val="center"/>
            <w:hideMark/>
          </w:tcPr>
          <w:p w:rsidR="00B85C82" w:rsidRPr="00B85C82" w:rsidRDefault="00B85C82" w:rsidP="00B85C82">
            <w:pPr>
              <w:spacing w:before="100" w:beforeAutospacing="1" w:after="100" w:afterAutospacing="1" w:line="240" w:lineRule="auto"/>
              <w:outlineLvl w:val="1"/>
              <w:rPr>
                <w:rFonts w:ascii="Arial" w:eastAsia="Times New Roman" w:hAnsi="Arial" w:cs="Arial"/>
                <w:b/>
                <w:bCs/>
                <w:kern w:val="36"/>
                <w:sz w:val="48"/>
                <w:szCs w:val="48"/>
              </w:rPr>
            </w:pPr>
            <w:r w:rsidRPr="00B85C82">
              <w:rPr>
                <w:rFonts w:ascii="Arial" w:eastAsia="Times New Roman" w:hAnsi="Arial" w:cs="Arial"/>
                <w:b/>
                <w:bCs/>
                <w:color w:val="6699FF"/>
                <w:kern w:val="36"/>
                <w:sz w:val="36"/>
                <w:szCs w:val="36"/>
              </w:rPr>
              <w:t>Reading Comprehension Worksheet</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Verdana" w:eastAsia="Times New Roman" w:hAnsi="Verdana" w:cs="Arial"/>
                <w:b/>
                <w:bCs/>
                <w:color w:val="006633"/>
                <w:sz w:val="27"/>
                <w:szCs w:val="27"/>
              </w:rPr>
              <w:t>Compound &amp; Elements</w:t>
            </w:r>
          </w:p>
        </w:tc>
      </w:tr>
    </w:tbl>
    <w:p w:rsidR="00B85C82" w:rsidRPr="00B85C82" w:rsidRDefault="00B85C82" w:rsidP="00B85C82">
      <w:pPr>
        <w:shd w:val="clear" w:color="auto" w:fill="FFF1A8"/>
        <w:spacing w:after="150" w:line="240" w:lineRule="auto"/>
        <w:ind w:right="465"/>
        <w:rPr>
          <w:rFonts w:ascii="Arial" w:eastAsia="Times New Roman" w:hAnsi="Arial" w:cs="Arial"/>
          <w:b/>
          <w:bCs/>
          <w:vanish/>
          <w:color w:val="555555"/>
          <w:sz w:val="19"/>
          <w:szCs w:val="1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B85C82" w:rsidRPr="00B85C82" w:rsidTr="00B85C82">
        <w:trPr>
          <w:trHeight w:val="55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7"/>
                <w:szCs w:val="27"/>
              </w:rPr>
              <w:t>The 100 plus elements are the "alphabet" of matter because every tangible material is a combination of these elements.</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7"/>
                <w:szCs w:val="27"/>
              </w:rPr>
              <w:t xml:space="preserve">The elements are categorized as: Metals, Non-Metals, Metalloids, Noble Gases </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7"/>
                <w:szCs w:val="27"/>
              </w:rPr>
              <w:t>This main categorization is based on the electrical attributes of the elements. Some elements tend to "lose" an electron, and become positively charged. (These are the metals), Other elements tend to "acquire" an electron, and become negatively charged, (the nonmetals). The third group, (metalloids), falls in between these two extremes. And the Noble Gas category is "unelectrical" -- displays no interest in either acquiring and losing an electron, but unlike the metalloids who can be "persuaded" one way or the other -- the noble ones simply don't engage.</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7"/>
                <w:szCs w:val="27"/>
              </w:rPr>
              <w:t xml:space="preserve">Since chemical reaction and chemical bonding are electrical in nature, it so happens that members of a certain category can substitute for another member and thereby create a combination which is slightly different, but generally similar. Say then that by carefully choosing a replacement element in a chemical compound, it is possible to "engineer" a desired slight change in the nature of the compound. This used to be the art, and now is the science of chemistry. </w:t>
            </w:r>
          </w:p>
        </w:tc>
      </w:tr>
    </w:tbl>
    <w:p w:rsidR="00B85C82" w:rsidRPr="00B85C82" w:rsidRDefault="00B85C82" w:rsidP="00B85C82">
      <w:pPr>
        <w:shd w:val="clear" w:color="auto" w:fill="FFF1A8"/>
        <w:spacing w:after="150" w:line="240" w:lineRule="auto"/>
        <w:ind w:right="465"/>
        <w:rPr>
          <w:rFonts w:ascii="Arial" w:eastAsia="Times New Roman" w:hAnsi="Arial" w:cs="Arial"/>
          <w:b/>
          <w:bCs/>
          <w:vanish/>
          <w:color w:val="555555"/>
          <w:sz w:val="19"/>
          <w:szCs w:val="19"/>
        </w:rPr>
      </w:pPr>
    </w:p>
    <w:tbl>
      <w:tblPr>
        <w:tblW w:w="5000" w:type="pct"/>
        <w:tblCellSpacing w:w="0" w:type="dxa"/>
        <w:tblCellMar>
          <w:top w:w="375" w:type="dxa"/>
          <w:left w:w="375" w:type="dxa"/>
          <w:bottom w:w="375" w:type="dxa"/>
          <w:right w:w="375" w:type="dxa"/>
        </w:tblCellMar>
        <w:tblLook w:val="04A0" w:firstRow="1" w:lastRow="0" w:firstColumn="1" w:lastColumn="0" w:noHBand="0" w:noVBand="1"/>
      </w:tblPr>
      <w:tblGrid>
        <w:gridCol w:w="4955"/>
        <w:gridCol w:w="5155"/>
      </w:tblGrid>
      <w:tr w:rsidR="00B85C82" w:rsidRPr="00B85C82" w:rsidTr="00B85C82">
        <w:trPr>
          <w:tblCellSpacing w:w="0" w:type="dxa"/>
        </w:trPr>
        <w:tc>
          <w:tcPr>
            <w:tcW w:w="0" w:type="auto"/>
            <w:vAlign w:val="center"/>
            <w:hideMark/>
          </w:tcPr>
          <w:p w:rsidR="00B85C82" w:rsidRDefault="00B85C82" w:rsidP="00B85C82">
            <w:pPr>
              <w:spacing w:after="0" w:line="240" w:lineRule="auto"/>
              <w:rPr>
                <w:rFonts w:ascii="Arial" w:eastAsia="Times New Roman" w:hAnsi="Arial" w:cs="Arial"/>
                <w:sz w:val="27"/>
                <w:szCs w:val="27"/>
              </w:rPr>
            </w:pPr>
          </w:p>
          <w:p w:rsidR="00B85C82" w:rsidRDefault="00B85C82" w:rsidP="00B85C82">
            <w:pPr>
              <w:spacing w:after="0" w:line="240" w:lineRule="auto"/>
              <w:rPr>
                <w:rFonts w:ascii="Arial" w:eastAsia="Times New Roman" w:hAnsi="Arial" w:cs="Arial"/>
                <w:sz w:val="27"/>
                <w:szCs w:val="27"/>
              </w:rPr>
            </w:pPr>
          </w:p>
          <w:p w:rsidR="00B85C82" w:rsidRDefault="00B85C82" w:rsidP="00B85C82">
            <w:pPr>
              <w:spacing w:after="0" w:line="240" w:lineRule="auto"/>
              <w:rPr>
                <w:rFonts w:ascii="Arial" w:eastAsia="Times New Roman" w:hAnsi="Arial" w:cs="Arial"/>
                <w:sz w:val="27"/>
                <w:szCs w:val="27"/>
              </w:rPr>
            </w:pPr>
          </w:p>
          <w:p w:rsidR="00B85C82" w:rsidRDefault="00B85C82" w:rsidP="00B85C82">
            <w:pPr>
              <w:spacing w:after="0" w:line="240" w:lineRule="auto"/>
              <w:rPr>
                <w:rFonts w:ascii="Arial" w:eastAsia="Times New Roman" w:hAnsi="Arial" w:cs="Arial"/>
                <w:sz w:val="27"/>
                <w:szCs w:val="27"/>
              </w:rPr>
            </w:pPr>
          </w:p>
          <w:p w:rsidR="00B85C82" w:rsidRDefault="00B85C82" w:rsidP="00B85C82">
            <w:pPr>
              <w:spacing w:after="0" w:line="240" w:lineRule="auto"/>
              <w:rPr>
                <w:rFonts w:ascii="Arial" w:eastAsia="Times New Roman" w:hAnsi="Arial" w:cs="Arial"/>
                <w:sz w:val="27"/>
                <w:szCs w:val="27"/>
              </w:rPr>
            </w:pPr>
          </w:p>
          <w:p w:rsidR="00B85C82" w:rsidRDefault="00B85C82" w:rsidP="00B85C82">
            <w:pPr>
              <w:spacing w:after="0" w:line="240" w:lineRule="auto"/>
              <w:rPr>
                <w:rFonts w:ascii="Arial" w:eastAsia="Times New Roman" w:hAnsi="Arial" w:cs="Arial"/>
                <w:sz w:val="27"/>
                <w:szCs w:val="27"/>
              </w:rPr>
            </w:pPr>
          </w:p>
          <w:p w:rsidR="00B85C82" w:rsidRPr="00B85C82" w:rsidRDefault="00B85C82" w:rsidP="00B85C82">
            <w:pPr>
              <w:spacing w:after="0" w:line="240" w:lineRule="auto"/>
              <w:rPr>
                <w:rFonts w:ascii="Arial" w:eastAsia="Times New Roman" w:hAnsi="Arial" w:cs="Arial"/>
                <w:sz w:val="24"/>
                <w:szCs w:val="24"/>
              </w:rPr>
            </w:pPr>
            <w:r w:rsidRPr="00B85C82">
              <w:rPr>
                <w:rFonts w:ascii="Arial" w:eastAsia="Times New Roman" w:hAnsi="Arial" w:cs="Arial"/>
                <w:sz w:val="27"/>
                <w:szCs w:val="27"/>
              </w:rPr>
              <w:lastRenderedPageBreak/>
              <w:t>1. Which elements are likely to lose electrons?</w:t>
            </w:r>
          </w:p>
        </w:tc>
        <w:tc>
          <w:tcPr>
            <w:tcW w:w="0" w:type="auto"/>
            <w:vAlign w:val="center"/>
            <w:hideMark/>
          </w:tcPr>
          <w:p w:rsidR="00B85C82" w:rsidRDefault="00B85C82" w:rsidP="00B85C82">
            <w:pPr>
              <w:spacing w:before="100" w:beforeAutospacing="1" w:after="100" w:afterAutospacing="1" w:line="240" w:lineRule="auto"/>
              <w:rPr>
                <w:rFonts w:ascii="Arial" w:eastAsia="Times New Roman" w:hAnsi="Arial" w:cs="Arial"/>
                <w:sz w:val="24"/>
                <w:szCs w:val="24"/>
              </w:rPr>
            </w:pPr>
          </w:p>
          <w:p w:rsidR="00B85C82" w:rsidRDefault="00B85C82" w:rsidP="00B85C82">
            <w:pPr>
              <w:spacing w:before="100" w:beforeAutospacing="1" w:after="100" w:afterAutospacing="1" w:line="240" w:lineRule="auto"/>
              <w:rPr>
                <w:rFonts w:ascii="Arial" w:eastAsia="Times New Roman" w:hAnsi="Arial" w:cs="Arial"/>
                <w:sz w:val="24"/>
                <w:szCs w:val="24"/>
              </w:rPr>
            </w:pPr>
          </w:p>
          <w:p w:rsidR="00B85C82" w:rsidRDefault="00B85C82" w:rsidP="00B85C82">
            <w:pPr>
              <w:spacing w:before="100" w:beforeAutospacing="1" w:after="100" w:afterAutospacing="1" w:line="240" w:lineRule="auto"/>
              <w:rPr>
                <w:rFonts w:ascii="Arial" w:eastAsia="Times New Roman" w:hAnsi="Arial" w:cs="Arial"/>
                <w:sz w:val="24"/>
                <w:szCs w:val="24"/>
              </w:rPr>
            </w:pP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lastRenderedPageBreak/>
              <w:t>_________________________________</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tc>
      </w:tr>
      <w:tr w:rsidR="00B85C82" w:rsidRPr="00B85C82" w:rsidTr="00B85C82">
        <w:trPr>
          <w:tblCellSpacing w:w="0" w:type="dxa"/>
        </w:trPr>
        <w:tc>
          <w:tcPr>
            <w:tcW w:w="0" w:type="auto"/>
            <w:vAlign w:val="center"/>
            <w:hideMark/>
          </w:tcPr>
          <w:p w:rsidR="00B85C82" w:rsidRPr="00B85C82" w:rsidRDefault="00B85C82" w:rsidP="00B85C82">
            <w:pPr>
              <w:spacing w:after="0" w:line="240" w:lineRule="auto"/>
              <w:rPr>
                <w:rFonts w:ascii="Arial" w:eastAsia="Times New Roman" w:hAnsi="Arial" w:cs="Arial"/>
                <w:sz w:val="24"/>
                <w:szCs w:val="24"/>
              </w:rPr>
            </w:pPr>
            <w:r w:rsidRPr="00B85C82">
              <w:rPr>
                <w:rFonts w:ascii="Arial" w:eastAsia="Times New Roman" w:hAnsi="Arial" w:cs="Arial"/>
                <w:sz w:val="27"/>
                <w:szCs w:val="27"/>
              </w:rPr>
              <w:lastRenderedPageBreak/>
              <w:t>2. Which elements are likely to gain electrons?</w:t>
            </w:r>
          </w:p>
        </w:tc>
        <w:tc>
          <w:tcPr>
            <w:tcW w:w="0" w:type="auto"/>
            <w:vAlign w:val="center"/>
            <w:hideMark/>
          </w:tcPr>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tc>
      </w:tr>
      <w:tr w:rsidR="00B85C82" w:rsidRPr="00B85C82" w:rsidTr="00B85C82">
        <w:trPr>
          <w:tblCellSpacing w:w="0" w:type="dxa"/>
        </w:trPr>
        <w:tc>
          <w:tcPr>
            <w:tcW w:w="0" w:type="auto"/>
            <w:vAlign w:val="center"/>
            <w:hideMark/>
          </w:tcPr>
          <w:p w:rsidR="00B85C82" w:rsidRPr="00B85C82" w:rsidRDefault="00B85C82" w:rsidP="00B85C82">
            <w:pPr>
              <w:spacing w:after="0" w:line="240" w:lineRule="auto"/>
              <w:rPr>
                <w:rFonts w:ascii="Arial" w:eastAsia="Times New Roman" w:hAnsi="Arial" w:cs="Arial"/>
                <w:sz w:val="24"/>
                <w:szCs w:val="24"/>
              </w:rPr>
            </w:pPr>
            <w:bookmarkStart w:id="0" w:name="_GoBack"/>
            <w:bookmarkEnd w:id="0"/>
            <w:r w:rsidRPr="00B85C82">
              <w:rPr>
                <w:rFonts w:ascii="Arial" w:eastAsia="Times New Roman" w:hAnsi="Arial" w:cs="Arial"/>
                <w:sz w:val="27"/>
                <w:szCs w:val="27"/>
              </w:rPr>
              <w:t>3. Which type of elements are likely to have no electrical charge at all?</w:t>
            </w:r>
          </w:p>
        </w:tc>
        <w:tc>
          <w:tcPr>
            <w:tcW w:w="0" w:type="auto"/>
            <w:vAlign w:val="center"/>
            <w:hideMark/>
          </w:tcPr>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tc>
      </w:tr>
      <w:tr w:rsidR="00B85C82" w:rsidRPr="00B85C82" w:rsidTr="00B85C82">
        <w:trPr>
          <w:trHeight w:val="255"/>
          <w:tblCellSpacing w:w="0" w:type="dxa"/>
        </w:trPr>
        <w:tc>
          <w:tcPr>
            <w:tcW w:w="0" w:type="auto"/>
            <w:vAlign w:val="center"/>
            <w:hideMark/>
          </w:tcPr>
          <w:p w:rsidR="00B85C82" w:rsidRPr="00B85C82" w:rsidRDefault="00B85C82" w:rsidP="00B85C82">
            <w:pPr>
              <w:spacing w:after="0" w:line="240" w:lineRule="auto"/>
              <w:rPr>
                <w:rFonts w:ascii="Arial" w:eastAsia="Times New Roman" w:hAnsi="Arial" w:cs="Arial"/>
                <w:sz w:val="24"/>
                <w:szCs w:val="24"/>
              </w:rPr>
            </w:pPr>
            <w:r w:rsidRPr="00B85C82">
              <w:rPr>
                <w:rFonts w:ascii="Arial" w:eastAsia="Times New Roman" w:hAnsi="Arial" w:cs="Arial"/>
                <w:sz w:val="27"/>
                <w:szCs w:val="27"/>
              </w:rPr>
              <w:t>4. How does knowing a great deal about the property of certain elements help us as humans?</w:t>
            </w:r>
          </w:p>
        </w:tc>
        <w:tc>
          <w:tcPr>
            <w:tcW w:w="0" w:type="auto"/>
            <w:vAlign w:val="center"/>
            <w:hideMark/>
          </w:tcPr>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p w:rsidR="00B85C82" w:rsidRPr="00B85C82" w:rsidRDefault="00B85C82" w:rsidP="00B85C82">
            <w:pPr>
              <w:spacing w:before="100" w:beforeAutospacing="1" w:after="100" w:afterAutospacing="1" w:line="240" w:lineRule="auto"/>
              <w:rPr>
                <w:rFonts w:ascii="Arial" w:eastAsia="Times New Roman" w:hAnsi="Arial" w:cs="Arial"/>
                <w:sz w:val="24"/>
                <w:szCs w:val="24"/>
              </w:rPr>
            </w:pPr>
            <w:r w:rsidRPr="00B85C82">
              <w:rPr>
                <w:rFonts w:ascii="Arial" w:eastAsia="Times New Roman" w:hAnsi="Arial" w:cs="Arial"/>
                <w:sz w:val="24"/>
                <w:szCs w:val="24"/>
              </w:rPr>
              <w:t>_________________________________</w:t>
            </w:r>
          </w:p>
        </w:tc>
      </w:tr>
    </w:tbl>
    <w:p w:rsidR="00754416" w:rsidRDefault="00B85C82"/>
    <w:sectPr w:rsidR="0075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2"/>
    <w:rsid w:val="00212716"/>
    <w:rsid w:val="00B004C9"/>
    <w:rsid w:val="00B8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8423">
      <w:bodyDiv w:val="1"/>
      <w:marLeft w:val="0"/>
      <w:marRight w:val="0"/>
      <w:marTop w:val="0"/>
      <w:marBottom w:val="0"/>
      <w:divBdr>
        <w:top w:val="none" w:sz="0" w:space="0" w:color="auto"/>
        <w:left w:val="none" w:sz="0" w:space="0" w:color="auto"/>
        <w:bottom w:val="none" w:sz="0" w:space="0" w:color="auto"/>
        <w:right w:val="none" w:sz="0" w:space="0" w:color="auto"/>
      </w:divBdr>
      <w:divsChild>
        <w:div w:id="1075854469">
          <w:marLeft w:val="0"/>
          <w:marRight w:val="0"/>
          <w:marTop w:val="0"/>
          <w:marBottom w:val="0"/>
          <w:divBdr>
            <w:top w:val="none" w:sz="0" w:space="0" w:color="auto"/>
            <w:left w:val="none" w:sz="0" w:space="0" w:color="auto"/>
            <w:bottom w:val="none" w:sz="0" w:space="0" w:color="auto"/>
            <w:right w:val="none" w:sz="0" w:space="0" w:color="auto"/>
          </w:divBdr>
          <w:divsChild>
            <w:div w:id="429088289">
              <w:marLeft w:val="0"/>
              <w:marRight w:val="0"/>
              <w:marTop w:val="0"/>
              <w:marBottom w:val="0"/>
              <w:divBdr>
                <w:top w:val="none" w:sz="0" w:space="0" w:color="auto"/>
                <w:left w:val="none" w:sz="0" w:space="0" w:color="auto"/>
                <w:bottom w:val="none" w:sz="0" w:space="0" w:color="auto"/>
                <w:right w:val="none" w:sz="0" w:space="0" w:color="auto"/>
              </w:divBdr>
              <w:divsChild>
                <w:div w:id="2087067811">
                  <w:marLeft w:val="0"/>
                  <w:marRight w:val="0"/>
                  <w:marTop w:val="0"/>
                  <w:marBottom w:val="0"/>
                  <w:divBdr>
                    <w:top w:val="none" w:sz="0" w:space="0" w:color="auto"/>
                    <w:left w:val="none" w:sz="0" w:space="0" w:color="auto"/>
                    <w:bottom w:val="none" w:sz="0" w:space="0" w:color="auto"/>
                    <w:right w:val="none" w:sz="0" w:space="0" w:color="auto"/>
                  </w:divBdr>
                  <w:divsChild>
                    <w:div w:id="1236474852">
                      <w:marLeft w:val="0"/>
                      <w:marRight w:val="0"/>
                      <w:marTop w:val="0"/>
                      <w:marBottom w:val="0"/>
                      <w:divBdr>
                        <w:top w:val="none" w:sz="0" w:space="0" w:color="auto"/>
                        <w:left w:val="none" w:sz="0" w:space="0" w:color="auto"/>
                        <w:bottom w:val="none" w:sz="0" w:space="0" w:color="auto"/>
                        <w:right w:val="none" w:sz="0" w:space="0" w:color="auto"/>
                      </w:divBdr>
                      <w:divsChild>
                        <w:div w:id="518082487">
                          <w:marLeft w:val="0"/>
                          <w:marRight w:val="0"/>
                          <w:marTop w:val="0"/>
                          <w:marBottom w:val="0"/>
                          <w:divBdr>
                            <w:top w:val="none" w:sz="0" w:space="0" w:color="auto"/>
                            <w:left w:val="none" w:sz="0" w:space="0" w:color="auto"/>
                            <w:bottom w:val="none" w:sz="0" w:space="0" w:color="auto"/>
                            <w:right w:val="none" w:sz="0" w:space="0" w:color="auto"/>
                          </w:divBdr>
                          <w:divsChild>
                            <w:div w:id="1008141710">
                              <w:marLeft w:val="0"/>
                              <w:marRight w:val="0"/>
                              <w:marTop w:val="0"/>
                              <w:marBottom w:val="0"/>
                              <w:divBdr>
                                <w:top w:val="none" w:sz="0" w:space="0" w:color="auto"/>
                                <w:left w:val="none" w:sz="0" w:space="0" w:color="auto"/>
                                <w:bottom w:val="none" w:sz="0" w:space="0" w:color="auto"/>
                                <w:right w:val="none" w:sz="0" w:space="0" w:color="auto"/>
                              </w:divBdr>
                              <w:divsChild>
                                <w:div w:id="1108357799">
                                  <w:marLeft w:val="0"/>
                                  <w:marRight w:val="0"/>
                                  <w:marTop w:val="0"/>
                                  <w:marBottom w:val="0"/>
                                  <w:divBdr>
                                    <w:top w:val="none" w:sz="0" w:space="0" w:color="auto"/>
                                    <w:left w:val="none" w:sz="0" w:space="0" w:color="auto"/>
                                    <w:bottom w:val="none" w:sz="0" w:space="0" w:color="auto"/>
                                    <w:right w:val="none" w:sz="0" w:space="0" w:color="auto"/>
                                  </w:divBdr>
                                  <w:divsChild>
                                    <w:div w:id="1606184466">
                                      <w:marLeft w:val="0"/>
                                      <w:marRight w:val="0"/>
                                      <w:marTop w:val="0"/>
                                      <w:marBottom w:val="0"/>
                                      <w:divBdr>
                                        <w:top w:val="none" w:sz="0" w:space="0" w:color="auto"/>
                                        <w:left w:val="none" w:sz="0" w:space="0" w:color="auto"/>
                                        <w:bottom w:val="none" w:sz="0" w:space="0" w:color="auto"/>
                                        <w:right w:val="none" w:sz="0" w:space="0" w:color="auto"/>
                                      </w:divBdr>
                                      <w:divsChild>
                                        <w:div w:id="1067875065">
                                          <w:marLeft w:val="0"/>
                                          <w:marRight w:val="0"/>
                                          <w:marTop w:val="0"/>
                                          <w:marBottom w:val="0"/>
                                          <w:divBdr>
                                            <w:top w:val="none" w:sz="0" w:space="0" w:color="auto"/>
                                            <w:left w:val="none" w:sz="0" w:space="0" w:color="auto"/>
                                            <w:bottom w:val="none" w:sz="0" w:space="0" w:color="auto"/>
                                            <w:right w:val="none" w:sz="0" w:space="0" w:color="auto"/>
                                          </w:divBdr>
                                          <w:divsChild>
                                            <w:div w:id="456489390">
                                              <w:marLeft w:val="0"/>
                                              <w:marRight w:val="0"/>
                                              <w:marTop w:val="0"/>
                                              <w:marBottom w:val="0"/>
                                              <w:divBdr>
                                                <w:top w:val="single" w:sz="12" w:space="2" w:color="FFFFCC"/>
                                                <w:left w:val="single" w:sz="12" w:space="2" w:color="FFFFCC"/>
                                                <w:bottom w:val="single" w:sz="12" w:space="2" w:color="FFFFCC"/>
                                                <w:right w:val="single" w:sz="12" w:space="0" w:color="FFFFCC"/>
                                              </w:divBdr>
                                              <w:divsChild>
                                                <w:div w:id="457771279">
                                                  <w:marLeft w:val="0"/>
                                                  <w:marRight w:val="0"/>
                                                  <w:marTop w:val="0"/>
                                                  <w:marBottom w:val="0"/>
                                                  <w:divBdr>
                                                    <w:top w:val="none" w:sz="0" w:space="0" w:color="auto"/>
                                                    <w:left w:val="none" w:sz="0" w:space="0" w:color="auto"/>
                                                    <w:bottom w:val="none" w:sz="0" w:space="0" w:color="auto"/>
                                                    <w:right w:val="none" w:sz="0" w:space="0" w:color="auto"/>
                                                  </w:divBdr>
                                                  <w:divsChild>
                                                    <w:div w:id="1363476561">
                                                      <w:marLeft w:val="0"/>
                                                      <w:marRight w:val="0"/>
                                                      <w:marTop w:val="0"/>
                                                      <w:marBottom w:val="0"/>
                                                      <w:divBdr>
                                                        <w:top w:val="none" w:sz="0" w:space="0" w:color="auto"/>
                                                        <w:left w:val="none" w:sz="0" w:space="0" w:color="auto"/>
                                                        <w:bottom w:val="none" w:sz="0" w:space="0" w:color="auto"/>
                                                        <w:right w:val="none" w:sz="0" w:space="0" w:color="auto"/>
                                                      </w:divBdr>
                                                      <w:divsChild>
                                                        <w:div w:id="737093216">
                                                          <w:marLeft w:val="0"/>
                                                          <w:marRight w:val="0"/>
                                                          <w:marTop w:val="0"/>
                                                          <w:marBottom w:val="0"/>
                                                          <w:divBdr>
                                                            <w:top w:val="none" w:sz="0" w:space="0" w:color="auto"/>
                                                            <w:left w:val="none" w:sz="0" w:space="0" w:color="auto"/>
                                                            <w:bottom w:val="none" w:sz="0" w:space="0" w:color="auto"/>
                                                            <w:right w:val="none" w:sz="0" w:space="0" w:color="auto"/>
                                                          </w:divBdr>
                                                          <w:divsChild>
                                                            <w:div w:id="383453816">
                                                              <w:marLeft w:val="0"/>
                                                              <w:marRight w:val="0"/>
                                                              <w:marTop w:val="0"/>
                                                              <w:marBottom w:val="0"/>
                                                              <w:divBdr>
                                                                <w:top w:val="none" w:sz="0" w:space="0" w:color="auto"/>
                                                                <w:left w:val="none" w:sz="0" w:space="0" w:color="auto"/>
                                                                <w:bottom w:val="none" w:sz="0" w:space="0" w:color="auto"/>
                                                                <w:right w:val="none" w:sz="0" w:space="0" w:color="auto"/>
                                                              </w:divBdr>
                                                              <w:divsChild>
                                                                <w:div w:id="1466392186">
                                                                  <w:marLeft w:val="0"/>
                                                                  <w:marRight w:val="0"/>
                                                                  <w:marTop w:val="0"/>
                                                                  <w:marBottom w:val="0"/>
                                                                  <w:divBdr>
                                                                    <w:top w:val="none" w:sz="0" w:space="0" w:color="auto"/>
                                                                    <w:left w:val="none" w:sz="0" w:space="0" w:color="auto"/>
                                                                    <w:bottom w:val="none" w:sz="0" w:space="0" w:color="auto"/>
                                                                    <w:right w:val="none" w:sz="0" w:space="0" w:color="auto"/>
                                                                  </w:divBdr>
                                                                  <w:divsChild>
                                                                    <w:div w:id="1376465412">
                                                                      <w:marLeft w:val="0"/>
                                                                      <w:marRight w:val="0"/>
                                                                      <w:marTop w:val="0"/>
                                                                      <w:marBottom w:val="0"/>
                                                                      <w:divBdr>
                                                                        <w:top w:val="none" w:sz="0" w:space="0" w:color="auto"/>
                                                                        <w:left w:val="none" w:sz="0" w:space="0" w:color="auto"/>
                                                                        <w:bottom w:val="none" w:sz="0" w:space="0" w:color="auto"/>
                                                                        <w:right w:val="none" w:sz="0" w:space="0" w:color="auto"/>
                                                                      </w:divBdr>
                                                                      <w:divsChild>
                                                                        <w:div w:id="763889199">
                                                                          <w:marLeft w:val="0"/>
                                                                          <w:marRight w:val="0"/>
                                                                          <w:marTop w:val="0"/>
                                                                          <w:marBottom w:val="0"/>
                                                                          <w:divBdr>
                                                                            <w:top w:val="none" w:sz="0" w:space="0" w:color="auto"/>
                                                                            <w:left w:val="none" w:sz="0" w:space="0" w:color="auto"/>
                                                                            <w:bottom w:val="none" w:sz="0" w:space="0" w:color="auto"/>
                                                                            <w:right w:val="none" w:sz="0" w:space="0" w:color="auto"/>
                                                                          </w:divBdr>
                                                                          <w:divsChild>
                                                                            <w:div w:id="660814319">
                                                                              <w:marLeft w:val="0"/>
                                                                              <w:marRight w:val="0"/>
                                                                              <w:marTop w:val="0"/>
                                                                              <w:marBottom w:val="0"/>
                                                                              <w:divBdr>
                                                                                <w:top w:val="none" w:sz="0" w:space="0" w:color="auto"/>
                                                                                <w:left w:val="none" w:sz="0" w:space="0" w:color="auto"/>
                                                                                <w:bottom w:val="none" w:sz="0" w:space="0" w:color="auto"/>
                                                                                <w:right w:val="none" w:sz="0" w:space="0" w:color="auto"/>
                                                                              </w:divBdr>
                                                                              <w:divsChild>
                                                                                <w:div w:id="555051463">
                                                                                  <w:marLeft w:val="0"/>
                                                                                  <w:marRight w:val="0"/>
                                                                                  <w:marTop w:val="0"/>
                                                                                  <w:marBottom w:val="0"/>
                                                                                  <w:divBdr>
                                                                                    <w:top w:val="none" w:sz="0" w:space="0" w:color="auto"/>
                                                                                    <w:left w:val="none" w:sz="0" w:space="0" w:color="auto"/>
                                                                                    <w:bottom w:val="none" w:sz="0" w:space="0" w:color="auto"/>
                                                                                    <w:right w:val="none" w:sz="0" w:space="0" w:color="auto"/>
                                                                                  </w:divBdr>
                                                                                  <w:divsChild>
                                                                                    <w:div w:id="1569265126">
                                                                                      <w:marLeft w:val="0"/>
                                                                                      <w:marRight w:val="0"/>
                                                                                      <w:marTop w:val="0"/>
                                                                                      <w:marBottom w:val="0"/>
                                                                                      <w:divBdr>
                                                                                        <w:top w:val="none" w:sz="0" w:space="0" w:color="auto"/>
                                                                                        <w:left w:val="none" w:sz="0" w:space="0" w:color="auto"/>
                                                                                        <w:bottom w:val="none" w:sz="0" w:space="0" w:color="auto"/>
                                                                                        <w:right w:val="none" w:sz="0" w:space="0" w:color="auto"/>
                                                                                      </w:divBdr>
                                                                                      <w:divsChild>
                                                                                        <w:div w:id="2029325979">
                                                                                          <w:marLeft w:val="0"/>
                                                                                          <w:marRight w:val="120"/>
                                                                                          <w:marTop w:val="0"/>
                                                                                          <w:marBottom w:val="150"/>
                                                                                          <w:divBdr>
                                                                                            <w:top w:val="single" w:sz="2" w:space="0" w:color="EFEFEF"/>
                                                                                            <w:left w:val="single" w:sz="6" w:space="0" w:color="EFEFEF"/>
                                                                                            <w:bottom w:val="single" w:sz="6" w:space="0" w:color="E2E2E2"/>
                                                                                            <w:right w:val="single" w:sz="6" w:space="0" w:color="EFEFEF"/>
                                                                                          </w:divBdr>
                                                                                          <w:divsChild>
                                                                                            <w:div w:id="1170291079">
                                                                                              <w:marLeft w:val="0"/>
                                                                                              <w:marRight w:val="0"/>
                                                                                              <w:marTop w:val="0"/>
                                                                                              <w:marBottom w:val="0"/>
                                                                                              <w:divBdr>
                                                                                                <w:top w:val="none" w:sz="0" w:space="0" w:color="auto"/>
                                                                                                <w:left w:val="none" w:sz="0" w:space="0" w:color="auto"/>
                                                                                                <w:bottom w:val="none" w:sz="0" w:space="0" w:color="auto"/>
                                                                                                <w:right w:val="none" w:sz="0" w:space="0" w:color="auto"/>
                                                                                              </w:divBdr>
                                                                                              <w:divsChild>
                                                                                                <w:div w:id="335111013">
                                                                                                  <w:marLeft w:val="0"/>
                                                                                                  <w:marRight w:val="0"/>
                                                                                                  <w:marTop w:val="0"/>
                                                                                                  <w:marBottom w:val="0"/>
                                                                                                  <w:divBdr>
                                                                                                    <w:top w:val="none" w:sz="0" w:space="0" w:color="auto"/>
                                                                                                    <w:left w:val="none" w:sz="0" w:space="0" w:color="auto"/>
                                                                                                    <w:bottom w:val="none" w:sz="0" w:space="0" w:color="auto"/>
                                                                                                    <w:right w:val="none" w:sz="0" w:space="0" w:color="auto"/>
                                                                                                  </w:divBdr>
                                                                                                  <w:divsChild>
                                                                                                    <w:div w:id="1756856259">
                                                                                                      <w:marLeft w:val="0"/>
                                                                                                      <w:marRight w:val="0"/>
                                                                                                      <w:marTop w:val="0"/>
                                                                                                      <w:marBottom w:val="0"/>
                                                                                                      <w:divBdr>
                                                                                                        <w:top w:val="none" w:sz="0" w:space="0" w:color="auto"/>
                                                                                                        <w:left w:val="none" w:sz="0" w:space="0" w:color="auto"/>
                                                                                                        <w:bottom w:val="none" w:sz="0" w:space="0" w:color="auto"/>
                                                                                                        <w:right w:val="none" w:sz="0" w:space="0" w:color="auto"/>
                                                                                                      </w:divBdr>
                                                                                                      <w:divsChild>
                                                                                                        <w:div w:id="1388646470">
                                                                                                          <w:marLeft w:val="0"/>
                                                                                                          <w:marRight w:val="0"/>
                                                                                                          <w:marTop w:val="0"/>
                                                                                                          <w:marBottom w:val="0"/>
                                                                                                          <w:divBdr>
                                                                                                            <w:top w:val="none" w:sz="0" w:space="0" w:color="auto"/>
                                                                                                            <w:left w:val="none" w:sz="0" w:space="0" w:color="auto"/>
                                                                                                            <w:bottom w:val="none" w:sz="0" w:space="0" w:color="auto"/>
                                                                                                            <w:right w:val="none" w:sz="0" w:space="0" w:color="auto"/>
                                                                                                          </w:divBdr>
                                                                                                          <w:divsChild>
                                                                                                            <w:div w:id="473527029">
                                                                                                              <w:marLeft w:val="0"/>
                                                                                                              <w:marRight w:val="0"/>
                                                                                                              <w:marTop w:val="0"/>
                                                                                                              <w:marBottom w:val="0"/>
                                                                                                              <w:divBdr>
                                                                                                                <w:top w:val="none" w:sz="0" w:space="0" w:color="auto"/>
                                                                                                                <w:left w:val="none" w:sz="0" w:space="0" w:color="auto"/>
                                                                                                                <w:bottom w:val="none" w:sz="0" w:space="0" w:color="auto"/>
                                                                                                                <w:right w:val="none" w:sz="0" w:space="0" w:color="auto"/>
                                                                                                              </w:divBdr>
                                                                                                              <w:divsChild>
                                                                                                                <w:div w:id="1454596550">
                                                                                                                  <w:marLeft w:val="0"/>
                                                                                                                  <w:marRight w:val="0"/>
                                                                                                                  <w:marTop w:val="0"/>
                                                                                                                  <w:marBottom w:val="0"/>
                                                                                                                  <w:divBdr>
                                                                                                                    <w:top w:val="single" w:sz="2" w:space="4" w:color="D8D8D8"/>
                                                                                                                    <w:left w:val="single" w:sz="2" w:space="0" w:color="D8D8D8"/>
                                                                                                                    <w:bottom w:val="single" w:sz="2" w:space="4" w:color="D8D8D8"/>
                                                                                                                    <w:right w:val="single" w:sz="2" w:space="0" w:color="D8D8D8"/>
                                                                                                                  </w:divBdr>
                                                                                                                  <w:divsChild>
                                                                                                                    <w:div w:id="1547906520">
                                                                                                                      <w:marLeft w:val="225"/>
                                                                                                                      <w:marRight w:val="225"/>
                                                                                                                      <w:marTop w:val="75"/>
                                                                                                                      <w:marBottom w:val="75"/>
                                                                                                                      <w:divBdr>
                                                                                                                        <w:top w:val="none" w:sz="0" w:space="0" w:color="auto"/>
                                                                                                                        <w:left w:val="none" w:sz="0" w:space="0" w:color="auto"/>
                                                                                                                        <w:bottom w:val="none" w:sz="0" w:space="0" w:color="auto"/>
                                                                                                                        <w:right w:val="none" w:sz="0" w:space="0" w:color="auto"/>
                                                                                                                      </w:divBdr>
                                                                                                                      <w:divsChild>
                                                                                                                        <w:div w:id="199460506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SCOTT</dc:creator>
  <cp:lastModifiedBy>MELISSA SCOTT</cp:lastModifiedBy>
  <cp:revision>1</cp:revision>
  <dcterms:created xsi:type="dcterms:W3CDTF">2015-11-17T21:35:00Z</dcterms:created>
  <dcterms:modified xsi:type="dcterms:W3CDTF">2015-11-17T21:37:00Z</dcterms:modified>
</cp:coreProperties>
</file>